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E9" w:rsidRPr="002B1C1A" w:rsidRDefault="002B1C1A" w:rsidP="002B1C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C1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1C1A" w:rsidRPr="002B1C1A" w:rsidRDefault="002B1C1A" w:rsidP="002B1C1A">
      <w:pPr>
        <w:jc w:val="right"/>
        <w:rPr>
          <w:rFonts w:ascii="Times New Roman" w:hAnsi="Times New Roman" w:cs="Times New Roman"/>
          <w:sz w:val="24"/>
          <w:szCs w:val="24"/>
        </w:rPr>
      </w:pPr>
      <w:r w:rsidRPr="002B1C1A">
        <w:rPr>
          <w:rFonts w:ascii="Times New Roman" w:hAnsi="Times New Roman" w:cs="Times New Roman"/>
          <w:sz w:val="24"/>
          <w:szCs w:val="24"/>
        </w:rPr>
        <w:t>к Договору об оказании услуг связи №________</w:t>
      </w:r>
    </w:p>
    <w:p w:rsidR="002B1C1A" w:rsidRDefault="002B1C1A" w:rsidP="002B1C1A">
      <w:pPr>
        <w:jc w:val="right"/>
      </w:pPr>
      <w:r w:rsidRPr="002B1C1A">
        <w:rPr>
          <w:rFonts w:ascii="Times New Roman" w:hAnsi="Times New Roman" w:cs="Times New Roman"/>
          <w:sz w:val="24"/>
          <w:szCs w:val="24"/>
        </w:rPr>
        <w:t>от  «___» _________________20____г</w:t>
      </w:r>
      <w:r>
        <w:t>.</w:t>
      </w:r>
    </w:p>
    <w:p w:rsidR="002B1C1A" w:rsidRDefault="002B1C1A" w:rsidP="002B1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1A">
        <w:rPr>
          <w:rFonts w:ascii="Times New Roman" w:hAnsi="Times New Roman" w:cs="Times New Roman"/>
          <w:b/>
          <w:sz w:val="24"/>
          <w:szCs w:val="24"/>
        </w:rPr>
        <w:t>Единые</w:t>
      </w:r>
      <w:r w:rsidRPr="002B1C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1C1A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2B1C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1C1A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2B1C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1C1A">
        <w:rPr>
          <w:rFonts w:ascii="Times New Roman" w:hAnsi="Times New Roman" w:cs="Times New Roman"/>
          <w:b/>
          <w:sz w:val="24"/>
          <w:szCs w:val="24"/>
        </w:rPr>
        <w:t>услуг</w:t>
      </w:r>
      <w:r w:rsidR="0001571B">
        <w:rPr>
          <w:rFonts w:ascii="Times New Roman" w:hAnsi="Times New Roman" w:cs="Times New Roman"/>
          <w:b/>
          <w:sz w:val="24"/>
          <w:szCs w:val="24"/>
        </w:rPr>
        <w:t xml:space="preserve"> ООО «Ай-Пи-Ресурс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7412" w:rsidRDefault="003A7412" w:rsidP="003A7412">
      <w:pPr>
        <w:pStyle w:val="1"/>
        <w:ind w:left="4273" w:firstLine="0"/>
        <w:jc w:val="left"/>
      </w:pPr>
      <w:r>
        <w:t>1.</w:t>
      </w:r>
      <w:r>
        <w:rPr>
          <w:spacing w:val="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A7412" w:rsidRDefault="003A7412" w:rsidP="003A7412">
      <w:pPr>
        <w:pStyle w:val="a4"/>
        <w:ind w:left="0" w:firstLine="0"/>
        <w:jc w:val="left"/>
        <w:rPr>
          <w:b/>
        </w:rPr>
      </w:pPr>
    </w:p>
    <w:p w:rsidR="003A7412" w:rsidRDefault="003A7412" w:rsidP="003A7412">
      <w:pPr>
        <w:pStyle w:val="a6"/>
        <w:numPr>
          <w:ilvl w:val="1"/>
          <w:numId w:val="1"/>
        </w:numPr>
        <w:tabs>
          <w:tab w:val="left" w:pos="919"/>
        </w:tabs>
        <w:ind w:left="0" w:right="-1" w:firstLine="284"/>
        <w:rPr>
          <w:sz w:val="24"/>
        </w:rPr>
      </w:pPr>
      <w:proofErr w:type="gramStart"/>
      <w:r>
        <w:rPr>
          <w:sz w:val="24"/>
        </w:rPr>
        <w:t>Единые прави</w:t>
      </w:r>
      <w:r w:rsidR="0001571B">
        <w:rPr>
          <w:sz w:val="24"/>
        </w:rPr>
        <w:t>ла оказания услуг ООО «Ай-Пи-Ресурс</w:t>
      </w:r>
      <w:r>
        <w:rPr>
          <w:sz w:val="24"/>
        </w:rPr>
        <w:t>» (далее - «Правила»)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07.07.2003 № 126-ФЗ «О связи», иным действующим законодательством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  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Договора.</w:t>
      </w:r>
      <w:proofErr w:type="gramEnd"/>
    </w:p>
    <w:p w:rsidR="003A7412" w:rsidRDefault="003A7412" w:rsidP="003A7412">
      <w:pPr>
        <w:pStyle w:val="a4"/>
        <w:ind w:left="0" w:right="-1"/>
      </w:pPr>
      <w:r>
        <w:t>Правила устанавливаются Оператором самостоятельно и могут быть приняты Абонентом не</w:t>
      </w:r>
      <w:r>
        <w:rPr>
          <w:spacing w:val="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путем присоединения к</w:t>
      </w:r>
      <w:r>
        <w:rPr>
          <w:spacing w:val="-1"/>
        </w:rPr>
        <w:t xml:space="preserve"> </w:t>
      </w:r>
      <w:r>
        <w:t>ним в</w:t>
      </w:r>
      <w:r>
        <w:rPr>
          <w:spacing w:val="-2"/>
        </w:rPr>
        <w:t xml:space="preserve"> </w:t>
      </w:r>
      <w:r>
        <w:t>целом.</w:t>
      </w:r>
    </w:p>
    <w:p w:rsidR="003A7412" w:rsidRPr="003A7412" w:rsidRDefault="003A7412" w:rsidP="003A7412">
      <w:pPr>
        <w:tabs>
          <w:tab w:val="left" w:pos="981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412">
        <w:rPr>
          <w:rFonts w:ascii="Times New Roman" w:hAnsi="Times New Roman" w:cs="Times New Roman"/>
          <w:sz w:val="24"/>
          <w:szCs w:val="24"/>
        </w:rPr>
        <w:t>1.2. Услуги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связи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Оператором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на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основании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действующих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лицензий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Оператора.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Оператор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предоставляет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лицу,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которое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имеет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намерение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заключить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Договор,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а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также</w:t>
      </w:r>
      <w:r w:rsidRPr="003A741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для целей исполнения Договора, информацию о реквизитах выданных Оператору лицензий и о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лицензионных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условиях.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Ниже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приведена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информация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лицензиях,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информация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которых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доводится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Абонента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посредством</w:t>
      </w:r>
      <w:r w:rsidRPr="003A741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включения</w:t>
      </w:r>
      <w:r w:rsidRPr="003A7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в</w:t>
      </w:r>
      <w:r w:rsidRPr="003A7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Договор:</w:t>
      </w:r>
    </w:p>
    <w:tbl>
      <w:tblPr>
        <w:tblStyle w:val="TableNormal"/>
        <w:tblW w:w="9675" w:type="dxa"/>
        <w:tblInd w:w="-27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6055"/>
        <w:gridCol w:w="1560"/>
      </w:tblGrid>
      <w:tr w:rsidR="003A7412" w:rsidTr="00FE0AD2">
        <w:trPr>
          <w:trHeight w:val="911"/>
        </w:trPr>
        <w:tc>
          <w:tcPr>
            <w:tcW w:w="2060" w:type="dxa"/>
          </w:tcPr>
          <w:p w:rsidR="003A7412" w:rsidRDefault="003A7412" w:rsidP="00CF3C37">
            <w:pPr>
              <w:pStyle w:val="TableParagraph"/>
              <w:ind w:left="176" w:right="141" w:firstLine="1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лицензии</w:t>
            </w:r>
            <w:proofErr w:type="spellEnd"/>
          </w:p>
        </w:tc>
        <w:tc>
          <w:tcPr>
            <w:tcW w:w="6055" w:type="dxa"/>
          </w:tcPr>
          <w:p w:rsidR="003A7412" w:rsidRDefault="003A7412" w:rsidP="00CF3C37">
            <w:pPr>
              <w:pStyle w:val="TableParagraph"/>
              <w:ind w:left="2088" w:right="2074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3A7412" w:rsidRDefault="003A7412" w:rsidP="00CF3C3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</w:p>
        </w:tc>
      </w:tr>
      <w:tr w:rsidR="003A7412" w:rsidTr="00FE0AD2">
        <w:trPr>
          <w:trHeight w:val="911"/>
        </w:trPr>
        <w:tc>
          <w:tcPr>
            <w:tcW w:w="2060" w:type="dxa"/>
          </w:tcPr>
          <w:p w:rsidR="003A7412" w:rsidRPr="0001571B" w:rsidRDefault="0001571B" w:rsidP="00CF3C37">
            <w:pPr>
              <w:pStyle w:val="TableParagraph"/>
              <w:ind w:left="278" w:right="263"/>
              <w:rPr>
                <w:sz w:val="24"/>
                <w:lang w:val="ru-RU"/>
              </w:rPr>
            </w:pPr>
            <w:r>
              <w:rPr>
                <w:sz w:val="24"/>
              </w:rPr>
              <w:t>Л030-00114-77/0064</w:t>
            </w:r>
            <w:r>
              <w:rPr>
                <w:sz w:val="24"/>
                <w:lang w:val="ru-RU"/>
              </w:rPr>
              <w:t>6904</w:t>
            </w:r>
          </w:p>
        </w:tc>
        <w:tc>
          <w:tcPr>
            <w:tcW w:w="6055" w:type="dxa"/>
          </w:tcPr>
          <w:p w:rsidR="003A7412" w:rsidRPr="003A7412" w:rsidRDefault="003A7412" w:rsidP="00CF3C37">
            <w:pPr>
              <w:pStyle w:val="TableParagraph"/>
              <w:ind w:left="120" w:righ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Услуги</w:t>
            </w:r>
            <w:r w:rsidRPr="003A7412">
              <w:rPr>
                <w:sz w:val="24"/>
                <w:lang w:val="ru-RU"/>
              </w:rPr>
              <w:t xml:space="preserve">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560" w:type="dxa"/>
          </w:tcPr>
          <w:p w:rsidR="003A7412" w:rsidRPr="003A7412" w:rsidRDefault="0001571B" w:rsidP="00CF3C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</w:t>
            </w:r>
            <w:r w:rsidR="00FE0AD2">
              <w:rPr>
                <w:sz w:val="24"/>
                <w:lang w:val="ru-RU"/>
              </w:rPr>
              <w:t>.2023</w:t>
            </w:r>
          </w:p>
        </w:tc>
      </w:tr>
      <w:tr w:rsidR="003A7412" w:rsidTr="00FE0AD2">
        <w:trPr>
          <w:trHeight w:val="635"/>
        </w:trPr>
        <w:tc>
          <w:tcPr>
            <w:tcW w:w="2060" w:type="dxa"/>
          </w:tcPr>
          <w:p w:rsidR="003A7412" w:rsidRPr="003A7412" w:rsidRDefault="0001571B" w:rsidP="00CF3C37">
            <w:pPr>
              <w:pStyle w:val="TableParagraph"/>
              <w:ind w:left="278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Л030-00114-77/00646887</w:t>
            </w:r>
          </w:p>
        </w:tc>
        <w:tc>
          <w:tcPr>
            <w:tcW w:w="6055" w:type="dxa"/>
          </w:tcPr>
          <w:p w:rsidR="003A7412" w:rsidRPr="003A7412" w:rsidRDefault="003A7412" w:rsidP="00CF3C37">
            <w:pPr>
              <w:pStyle w:val="TableParagraph"/>
              <w:ind w:left="120" w:righ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3A7412">
              <w:rPr>
                <w:sz w:val="24"/>
                <w:lang w:val="ru-RU"/>
              </w:rPr>
              <w:t>слуг</w:t>
            </w:r>
            <w:r>
              <w:rPr>
                <w:sz w:val="24"/>
                <w:lang w:val="ru-RU"/>
              </w:rPr>
              <w:t>и</w:t>
            </w:r>
            <w:r w:rsidRPr="003A7412">
              <w:rPr>
                <w:sz w:val="24"/>
                <w:lang w:val="ru-RU"/>
              </w:rPr>
              <w:t xml:space="preserve"> связи для целей кабельного вещания</w:t>
            </w:r>
          </w:p>
        </w:tc>
        <w:tc>
          <w:tcPr>
            <w:tcW w:w="1560" w:type="dxa"/>
          </w:tcPr>
          <w:p w:rsidR="003A7412" w:rsidRPr="003A7412" w:rsidRDefault="0001571B" w:rsidP="00CF3C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</w:t>
            </w:r>
            <w:r w:rsidR="00FE0AD2">
              <w:rPr>
                <w:sz w:val="24"/>
                <w:lang w:val="ru-RU"/>
              </w:rPr>
              <w:t>.2023</w:t>
            </w:r>
          </w:p>
        </w:tc>
      </w:tr>
      <w:tr w:rsidR="003A7412" w:rsidTr="00FE0AD2">
        <w:trPr>
          <w:trHeight w:val="836"/>
        </w:trPr>
        <w:tc>
          <w:tcPr>
            <w:tcW w:w="2060" w:type="dxa"/>
          </w:tcPr>
          <w:p w:rsidR="003A7412" w:rsidRPr="003A7412" w:rsidRDefault="0001571B" w:rsidP="00CF3C37">
            <w:pPr>
              <w:pStyle w:val="TableParagraph"/>
              <w:ind w:left="278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Л030-00114-77/00646882</w:t>
            </w:r>
          </w:p>
        </w:tc>
        <w:tc>
          <w:tcPr>
            <w:tcW w:w="6055" w:type="dxa"/>
          </w:tcPr>
          <w:p w:rsidR="003A7412" w:rsidRPr="003A7412" w:rsidRDefault="003A7412" w:rsidP="00CF3C37">
            <w:pPr>
              <w:pStyle w:val="TableParagraph"/>
              <w:ind w:left="120" w:right="52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Телематические</w:t>
            </w:r>
            <w:r w:rsidRPr="003A7412">
              <w:rPr>
                <w:sz w:val="24"/>
                <w:lang w:val="ru-RU"/>
              </w:rPr>
              <w:t xml:space="preserve"> услуг связи</w:t>
            </w:r>
          </w:p>
        </w:tc>
        <w:tc>
          <w:tcPr>
            <w:tcW w:w="1560" w:type="dxa"/>
          </w:tcPr>
          <w:p w:rsidR="003A7412" w:rsidRPr="00FE0AD2" w:rsidRDefault="0001571B" w:rsidP="00CF3C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</w:t>
            </w:r>
            <w:r w:rsidR="00FE0AD2">
              <w:rPr>
                <w:sz w:val="24"/>
                <w:lang w:val="ru-RU"/>
              </w:rPr>
              <w:t>.2023</w:t>
            </w:r>
          </w:p>
        </w:tc>
      </w:tr>
    </w:tbl>
    <w:p w:rsidR="003A7412" w:rsidRDefault="003A7412" w:rsidP="003A7412">
      <w:pPr>
        <w:pStyle w:val="a4"/>
        <w:ind w:left="0" w:firstLine="0"/>
        <w:jc w:val="left"/>
      </w:pPr>
    </w:p>
    <w:p w:rsidR="005726CE" w:rsidRDefault="005726CE" w:rsidP="005726CE">
      <w:pPr>
        <w:pStyle w:val="a6"/>
        <w:tabs>
          <w:tab w:val="left" w:pos="917"/>
        </w:tabs>
        <w:ind w:left="0" w:right="-1"/>
        <w:rPr>
          <w:sz w:val="24"/>
        </w:rPr>
      </w:pPr>
      <w:r>
        <w:t xml:space="preserve">1.3. </w:t>
      </w:r>
      <w:proofErr w:type="gramStart"/>
      <w:r>
        <w:rPr>
          <w:sz w:val="24"/>
        </w:rPr>
        <w:t>Для целей настоящих Правил используются следующие понятия (в остальном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2606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31.12.2021, в Правилах оказания </w:t>
      </w:r>
      <w:proofErr w:type="spellStart"/>
      <w:r>
        <w:rPr>
          <w:sz w:val="24"/>
        </w:rPr>
        <w:t>телематических</w:t>
      </w:r>
      <w:proofErr w:type="spellEnd"/>
      <w:r>
        <w:rPr>
          <w:sz w:val="24"/>
        </w:rPr>
        <w:t xml:space="preserve"> услуг связи, утвержденных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2607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31.12.2021,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телевизионного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вещания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радиовещания,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22.12.2006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№785</w:t>
      </w:r>
      <w:r>
        <w:rPr>
          <w:sz w:val="24"/>
        </w:rPr>
        <w:t>):</w:t>
      </w:r>
      <w:proofErr w:type="gramEnd"/>
    </w:p>
    <w:p w:rsidR="005726CE" w:rsidRDefault="005726CE" w:rsidP="005726CE">
      <w:pPr>
        <w:pStyle w:val="a4"/>
        <w:ind w:left="0" w:right="36"/>
      </w:pPr>
      <w:r>
        <w:rPr>
          <w:b/>
        </w:rPr>
        <w:t xml:space="preserve">«Абонент» - </w:t>
      </w:r>
      <w:r>
        <w:t>пользователь услугами (физическое лицо -</w:t>
      </w:r>
      <w:r>
        <w:rPr>
          <w:spacing w:val="1"/>
        </w:rPr>
        <w:t xml:space="preserve"> </w:t>
      </w:r>
      <w:r>
        <w:t>гражданин, использующий услуги</w:t>
      </w:r>
      <w:r>
        <w:rPr>
          <w:spacing w:val="1"/>
        </w:rPr>
        <w:t xml:space="preserve"> </w:t>
      </w:r>
      <w:r>
        <w:t>исключительно для личных, семейных, домашних и иных нужд, не связанных с осуществлением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t>деятельности),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заключён</w:t>
      </w:r>
      <w:r>
        <w:rPr>
          <w:spacing w:val="-8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выделении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абонентского</w:t>
      </w:r>
      <w:r>
        <w:rPr>
          <w:spacing w:val="-1"/>
        </w:rPr>
        <w:t xml:space="preserve"> </w:t>
      </w:r>
      <w:r>
        <w:t>номера (номеров) и/или</w:t>
      </w:r>
      <w:r>
        <w:rPr>
          <w:spacing w:val="-2"/>
        </w:rPr>
        <w:t xml:space="preserve"> </w:t>
      </w:r>
      <w:r>
        <w:t>уникального кода идентификации;</w:t>
      </w:r>
    </w:p>
    <w:p w:rsidR="005726CE" w:rsidRDefault="005726CE" w:rsidP="005726CE">
      <w:pPr>
        <w:pStyle w:val="a4"/>
        <w:ind w:left="0" w:right="36"/>
      </w:pPr>
      <w:r w:rsidRPr="005726CE">
        <w:rPr>
          <w:b/>
        </w:rPr>
        <w:t>«Абонентская плата»</w:t>
      </w:r>
      <w:r>
        <w:t xml:space="preserve"> - стоимость  объема услуг по выбранному тарифному плану за один расчетный период.</w:t>
      </w:r>
    </w:p>
    <w:p w:rsidR="005726CE" w:rsidRDefault="005726CE" w:rsidP="005726CE">
      <w:pPr>
        <w:pStyle w:val="a4"/>
        <w:ind w:left="0" w:right="36"/>
      </w:pPr>
      <w:r>
        <w:rPr>
          <w:b/>
        </w:rPr>
        <w:t xml:space="preserve">«Абонентское устройство» </w:t>
      </w:r>
      <w:r>
        <w:t>(«</w:t>
      </w:r>
      <w:r>
        <w:rPr>
          <w:b/>
        </w:rPr>
        <w:t>Оборудование</w:t>
      </w:r>
      <w:r>
        <w:t>») - находящееся в законном владении Абонента</w:t>
      </w:r>
      <w:r>
        <w:rPr>
          <w:spacing w:val="-57"/>
        </w:rPr>
        <w:t xml:space="preserve"> </w:t>
      </w:r>
      <w:r>
        <w:t>техническое средство, включая программное обеспечение, обеспечивающее Абоненту доступ к</w:t>
      </w:r>
      <w:r>
        <w:rPr>
          <w:spacing w:val="1"/>
        </w:rPr>
        <w:t xml:space="preserve"> </w:t>
      </w:r>
      <w:r>
        <w:t>Услугам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данного устройства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 связи</w:t>
      </w:r>
      <w:r>
        <w:rPr>
          <w:spacing w:val="-1"/>
        </w:rPr>
        <w:t xml:space="preserve"> </w:t>
      </w:r>
      <w:r>
        <w:t>Оператора.</w:t>
      </w:r>
    </w:p>
    <w:p w:rsidR="005726CE" w:rsidRDefault="005726CE" w:rsidP="005726CE">
      <w:pPr>
        <w:pStyle w:val="a4"/>
        <w:ind w:left="0" w:right="36" w:firstLine="344"/>
      </w:pPr>
      <w:r>
        <w:rPr>
          <w:b/>
          <w:spacing w:val="-1"/>
        </w:rPr>
        <w:lastRenderedPageBreak/>
        <w:t>«Баланс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Лицевого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счета</w:t>
      </w:r>
      <w:r>
        <w:rPr>
          <w:b/>
          <w:spacing w:val="-14"/>
        </w:rPr>
        <w:t xml:space="preserve"> </w:t>
      </w:r>
      <w:r>
        <w:rPr>
          <w:b/>
        </w:rPr>
        <w:t>Абонента»</w:t>
      </w:r>
      <w:r>
        <w:rPr>
          <w:b/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величина,</w:t>
      </w:r>
      <w:r>
        <w:rPr>
          <w:spacing w:val="-14"/>
        </w:rPr>
        <w:t xml:space="preserve"> </w:t>
      </w:r>
      <w:r>
        <w:t>определяемая</w:t>
      </w:r>
      <w:r>
        <w:rPr>
          <w:spacing w:val="-14"/>
        </w:rPr>
        <w:t xml:space="preserve"> </w:t>
      </w:r>
      <w:r>
        <w:t>расчётным</w:t>
      </w:r>
      <w:r>
        <w:rPr>
          <w:spacing w:val="-14"/>
        </w:rPr>
        <w:t xml:space="preserve"> </w:t>
      </w:r>
      <w:r>
        <w:t>путём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данных Лицевого счёта Абонента, как разность между стоимостью потреблённых Абонентом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произведённой Абонентом</w:t>
      </w:r>
      <w:r>
        <w:rPr>
          <w:spacing w:val="-1"/>
        </w:rPr>
        <w:t xml:space="preserve"> </w:t>
      </w:r>
      <w:r>
        <w:t>оплаты.</w:t>
      </w:r>
    </w:p>
    <w:p w:rsidR="005726CE" w:rsidRPr="005726CE" w:rsidRDefault="005726CE" w:rsidP="005726CE">
      <w:pPr>
        <w:pStyle w:val="1"/>
        <w:ind w:left="0" w:firstLine="284"/>
        <w:rPr>
          <w:b w:val="0"/>
        </w:rPr>
      </w:pPr>
      <w:r>
        <w:t>«Договор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оказании</w:t>
      </w:r>
      <w:r>
        <w:rPr>
          <w:spacing w:val="-12"/>
        </w:rPr>
        <w:t xml:space="preserve"> </w:t>
      </w:r>
      <w:r>
        <w:t xml:space="preserve">услуг» </w:t>
      </w:r>
      <w:r w:rsidRPr="005726CE">
        <w:rPr>
          <w:b w:val="0"/>
        </w:rPr>
        <w:t>- соглашение между Оператором и Абонентом, в соответствии с которым Оператор обязуется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оказывать Абоненту Услуги, а Абонент обязуется принимать и оплачивать оказываемые ему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Услуги. Договор, настоящие Правила, Дополнительные соглашения, заключенные Сторонами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Договора, в том числе посредством акцепта публичных оферт, условия выбранного Абонентом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Тарифного</w:t>
      </w:r>
      <w:r w:rsidRPr="005726CE">
        <w:rPr>
          <w:b w:val="0"/>
          <w:spacing w:val="-1"/>
        </w:rPr>
        <w:t xml:space="preserve"> </w:t>
      </w:r>
      <w:r w:rsidRPr="005726CE">
        <w:rPr>
          <w:b w:val="0"/>
        </w:rPr>
        <w:t>плана</w:t>
      </w:r>
      <w:r w:rsidRPr="005726CE">
        <w:rPr>
          <w:b w:val="0"/>
          <w:spacing w:val="-1"/>
        </w:rPr>
        <w:t xml:space="preserve"> </w:t>
      </w:r>
      <w:r w:rsidRPr="005726CE">
        <w:rPr>
          <w:b w:val="0"/>
        </w:rPr>
        <w:t>являются единым Договором.</w:t>
      </w:r>
    </w:p>
    <w:p w:rsidR="0070293F" w:rsidRDefault="005726CE" w:rsidP="0070293F">
      <w:pPr>
        <w:pStyle w:val="a4"/>
        <w:ind w:left="0" w:right="36"/>
      </w:pPr>
      <w:r>
        <w:rPr>
          <w:b/>
        </w:rPr>
        <w:t xml:space="preserve">«Дополнительное соглашение» </w:t>
      </w:r>
      <w:r>
        <w:t>- документ, являющийся неотъемлемой частью Договора,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которым Стороны</w:t>
      </w:r>
      <w:r>
        <w:rPr>
          <w:spacing w:val="-1"/>
        </w:rPr>
        <w:t xml:space="preserve"> </w:t>
      </w:r>
      <w:r>
        <w:t>вносят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 в</w:t>
      </w:r>
      <w:r>
        <w:rPr>
          <w:spacing w:val="-1"/>
        </w:rPr>
        <w:t xml:space="preserve"> </w:t>
      </w:r>
      <w:r>
        <w:t>Договор.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 xml:space="preserve">«Дополнительные услуги» – </w:t>
      </w:r>
      <w:r>
        <w:t>услуги и сервисы, оказываемые Оператором непосредственно</w:t>
      </w:r>
      <w:r>
        <w:rPr>
          <w:spacing w:val="1"/>
        </w:rPr>
        <w:t xml:space="preserve"> </w:t>
      </w:r>
      <w:r>
        <w:t>и/или с привлечением третьих лиц, технологически неразрывно связанные с Услугами связи и</w:t>
      </w:r>
      <w:r>
        <w:rPr>
          <w:spacing w:val="1"/>
        </w:rPr>
        <w:t xml:space="preserve"> </w:t>
      </w:r>
      <w:r>
        <w:t>направленные на повышение их потребительской ценности. Порядок оказания и оплаты, а также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соответствующей услуги либо доводятся до Абонентов иным способом (в том числе отдельными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заключенными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конклюдентных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являются</w:t>
      </w:r>
      <w:r>
        <w:rPr>
          <w:spacing w:val="-14"/>
        </w:rPr>
        <w:t xml:space="preserve"> </w:t>
      </w:r>
      <w:r>
        <w:rPr>
          <w:spacing w:val="-1"/>
        </w:rPr>
        <w:t>неотъемлемой</w:t>
      </w:r>
      <w:r>
        <w:rPr>
          <w:spacing w:val="-14"/>
        </w:rPr>
        <w:t xml:space="preserve"> </w:t>
      </w:r>
      <w:r>
        <w:rPr>
          <w:spacing w:val="-1"/>
        </w:rPr>
        <w:t>частью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</w:t>
      </w:r>
      <w:r>
        <w:rPr>
          <w:spacing w:val="-14"/>
        </w:rPr>
        <w:t xml:space="preserve"> </w:t>
      </w:r>
      <w:r>
        <w:t>принятия</w:t>
      </w:r>
      <w:r>
        <w:rPr>
          <w:spacing w:val="-14"/>
        </w:rPr>
        <w:t xml:space="preserve"> </w:t>
      </w:r>
      <w:r>
        <w:t>Абонентом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условиях,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Оператором.</w:t>
      </w:r>
    </w:p>
    <w:p w:rsidR="0070293F" w:rsidRDefault="0070293F" w:rsidP="0070293F">
      <w:pPr>
        <w:pStyle w:val="a4"/>
        <w:ind w:left="0" w:right="36"/>
      </w:pPr>
      <w:r>
        <w:t>«</w:t>
      </w:r>
      <w:r>
        <w:rPr>
          <w:b/>
        </w:rPr>
        <w:t>Лицевой счет</w:t>
      </w:r>
      <w:r>
        <w:t>» - запись в автоматизированной системе расчетов Оператора, служащая для</w:t>
      </w:r>
      <w:r>
        <w:rPr>
          <w:spacing w:val="1"/>
        </w:rPr>
        <w:t xml:space="preserve"> </w:t>
      </w:r>
      <w:r>
        <w:t>учета объема оказанных Услуг, поступления и расходования денежных средств, внесенных в счет</w:t>
      </w:r>
      <w:r>
        <w:rPr>
          <w:spacing w:val="-58"/>
        </w:rPr>
        <w:t xml:space="preserve">                               </w:t>
      </w:r>
      <w:r>
        <w:t>оплаты Услуг.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 xml:space="preserve">«Личный кабинет» (ЛК) </w:t>
      </w:r>
      <w:r>
        <w:t>- автоматизированный интерфейс самообслуживания Абонентов,</w:t>
      </w:r>
      <w:r>
        <w:rPr>
          <w:spacing w:val="1"/>
        </w:rPr>
        <w:t xml:space="preserve"> </w:t>
      </w:r>
      <w:r>
        <w:t>размещенный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Оператора,</w:t>
      </w:r>
      <w:r>
        <w:rPr>
          <w:spacing w:val="-13"/>
        </w:rPr>
        <w:t xml:space="preserve"> </w:t>
      </w:r>
      <w:r>
        <w:t>позволяющий</w:t>
      </w:r>
      <w:r>
        <w:rPr>
          <w:spacing w:val="-58"/>
        </w:rPr>
        <w:t xml:space="preserve"> </w:t>
      </w:r>
      <w:r>
        <w:t>Абонентам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доступа</w:t>
      </w:r>
      <w:r>
        <w:rPr>
          <w:spacing w:val="-15"/>
        </w:rPr>
        <w:t xml:space="preserve"> </w:t>
      </w:r>
      <w:r>
        <w:rPr>
          <w:spacing w:val="-1"/>
        </w:rPr>
        <w:t>Абонентов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ЛК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соответствующей</w:t>
      </w:r>
      <w:r>
        <w:rPr>
          <w:spacing w:val="-15"/>
        </w:rPr>
        <w:t xml:space="preserve"> </w:t>
      </w:r>
      <w:r>
        <w:t>технической</w:t>
      </w:r>
      <w:r>
        <w:rPr>
          <w:spacing w:val="-57"/>
        </w:rPr>
        <w:t xml:space="preserve">                                        </w:t>
      </w:r>
      <w:r>
        <w:t>возможности</w:t>
      </w:r>
      <w:r>
        <w:rPr>
          <w:spacing w:val="-2"/>
        </w:rPr>
        <w:t xml:space="preserve"> </w:t>
      </w:r>
      <w:r>
        <w:t>Оператора.</w:t>
      </w:r>
    </w:p>
    <w:p w:rsidR="0070293F" w:rsidRDefault="0070293F" w:rsidP="0070293F">
      <w:pPr>
        <w:pStyle w:val="a4"/>
        <w:ind w:left="0" w:right="36"/>
      </w:pPr>
      <w:r w:rsidRPr="0070293F">
        <w:rPr>
          <w:b/>
        </w:rPr>
        <w:t>«Оператор»</w:t>
      </w:r>
      <w:r>
        <w:t xml:space="preserve"> - Общество с ограниченной ответственностью «</w:t>
      </w:r>
      <w:r w:rsidR="005F1F69">
        <w:t>Ай-Пи-Ресурс</w:t>
      </w:r>
      <w:r>
        <w:t>».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 xml:space="preserve">«Расчетный период» </w:t>
      </w:r>
      <w:r>
        <w:t>- период продолжительностью в один календарный месяц, в котором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оказаны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Услуги, вне</w:t>
      </w:r>
      <w:r>
        <w:rPr>
          <w:spacing w:val="-1"/>
        </w:rPr>
        <w:t xml:space="preserve"> </w:t>
      </w:r>
      <w:r>
        <w:t>зависимости от системы оплаты.</w:t>
      </w:r>
    </w:p>
    <w:p w:rsidR="0070293F" w:rsidRDefault="0070293F" w:rsidP="0070293F">
      <w:pPr>
        <w:pStyle w:val="a4"/>
        <w:ind w:left="0"/>
      </w:pPr>
      <w:r>
        <w:rPr>
          <w:b/>
        </w:rPr>
        <w:t>«Стороны»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Абонент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Оператор,</w:t>
      </w:r>
      <w:r>
        <w:rPr>
          <w:spacing w:val="-3"/>
        </w:rPr>
        <w:t xml:space="preserve"> </w:t>
      </w:r>
      <w:r>
        <w:t>упоминаемые</w:t>
      </w:r>
      <w:r>
        <w:rPr>
          <w:spacing w:val="-1"/>
        </w:rPr>
        <w:t xml:space="preserve"> </w:t>
      </w:r>
      <w:r>
        <w:t>совместно.</w:t>
      </w:r>
    </w:p>
    <w:p w:rsidR="0070293F" w:rsidRDefault="0070293F" w:rsidP="0070293F">
      <w:pPr>
        <w:pStyle w:val="a4"/>
        <w:ind w:left="0"/>
      </w:pPr>
      <w:r>
        <w:rPr>
          <w:b/>
        </w:rPr>
        <w:t>«Тариф»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оказанную</w:t>
      </w:r>
      <w:r>
        <w:rPr>
          <w:spacing w:val="-2"/>
        </w:rPr>
        <w:t xml:space="preserve"> </w:t>
      </w:r>
      <w:r>
        <w:t>Услугу между</w:t>
      </w:r>
      <w:r>
        <w:rPr>
          <w:spacing w:val="-1"/>
        </w:rPr>
        <w:t xml:space="preserve"> </w:t>
      </w:r>
      <w:r>
        <w:t>Сторонами.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>«Тарифный</w:t>
      </w:r>
      <w:r>
        <w:rPr>
          <w:b/>
          <w:spacing w:val="1"/>
        </w:rPr>
        <w:t xml:space="preserve"> </w:t>
      </w:r>
      <w:r>
        <w:rPr>
          <w:b/>
        </w:rPr>
        <w:t>план»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одной или несколькими Услугами.</w:t>
      </w:r>
    </w:p>
    <w:p w:rsidR="0070293F" w:rsidRDefault="0070293F" w:rsidP="0070293F">
      <w:pPr>
        <w:pStyle w:val="a4"/>
        <w:ind w:left="0" w:right="36"/>
      </w:pPr>
      <w:r>
        <w:rPr>
          <w:b/>
          <w:spacing w:val="-1"/>
        </w:rPr>
        <w:t>«Услуги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связи»</w:t>
      </w:r>
      <w:r>
        <w:rPr>
          <w:b/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приему,</w:t>
      </w:r>
      <w:r>
        <w:rPr>
          <w:spacing w:val="-13"/>
        </w:rPr>
        <w:t xml:space="preserve"> </w:t>
      </w:r>
      <w:r>
        <w:t>обработке,</w:t>
      </w:r>
      <w:r>
        <w:rPr>
          <w:spacing w:val="-13"/>
        </w:rPr>
        <w:t xml:space="preserve"> </w:t>
      </w:r>
      <w:r>
        <w:t>хранению,</w:t>
      </w:r>
      <w:r>
        <w:rPr>
          <w:spacing w:val="-14"/>
        </w:rPr>
        <w:t xml:space="preserve"> </w:t>
      </w:r>
      <w:r>
        <w:t>передаче,</w:t>
      </w:r>
      <w:r>
        <w:rPr>
          <w:spacing w:val="-13"/>
        </w:rPr>
        <w:t xml:space="preserve"> </w:t>
      </w:r>
      <w:r>
        <w:t>доставке</w:t>
      </w:r>
      <w:r>
        <w:rPr>
          <w:spacing w:val="-13"/>
        </w:rPr>
        <w:t xml:space="preserve"> </w:t>
      </w:r>
      <w:r>
        <w:t>сообщений</w:t>
      </w:r>
      <w:r>
        <w:rPr>
          <w:spacing w:val="-58"/>
        </w:rPr>
        <w:t xml:space="preserve"> </w:t>
      </w:r>
      <w:r>
        <w:t xml:space="preserve">электросвязи, включая, </w:t>
      </w:r>
      <w:proofErr w:type="gramStart"/>
      <w:r>
        <w:t>но</w:t>
      </w:r>
      <w:proofErr w:type="gramEnd"/>
      <w:r>
        <w:t xml:space="preserve"> не ограничиваясь: услуги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телематические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вещания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радиовещания.</w:t>
      </w:r>
    </w:p>
    <w:p w:rsidR="006829E7" w:rsidRDefault="006829E7" w:rsidP="0070293F">
      <w:pPr>
        <w:pStyle w:val="a4"/>
        <w:ind w:left="0" w:right="36"/>
      </w:pPr>
    </w:p>
    <w:p w:rsidR="006829E7" w:rsidRDefault="006829E7" w:rsidP="006829E7">
      <w:pPr>
        <w:pStyle w:val="TableParagraph"/>
        <w:ind w:left="0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2.</w:t>
      </w:r>
      <w:r w:rsidRPr="006829E7">
        <w:rPr>
          <w:rStyle w:val="fontstyle01"/>
          <w:rFonts w:ascii="Times New Roman" w:hAnsi="Times New Roman"/>
          <w:sz w:val="24"/>
          <w:szCs w:val="24"/>
        </w:rPr>
        <w:t>Порядок заключения, срок действия и порядок расторжения Договора</w:t>
      </w:r>
    </w:p>
    <w:p w:rsidR="00027741" w:rsidRPr="00986103" w:rsidRDefault="006829E7" w:rsidP="00890F33">
      <w:pPr>
        <w:pStyle w:val="a4"/>
        <w:ind w:left="0"/>
      </w:pPr>
      <w:r w:rsidRPr="006829E7">
        <w:rPr>
          <w:b/>
          <w:bCs/>
        </w:rPr>
        <w:br/>
      </w:r>
      <w:r w:rsidRPr="006829E7">
        <w:t xml:space="preserve">      2.1. Факт поступления на счет </w:t>
      </w:r>
      <w:r w:rsidR="00216098">
        <w:t>Оператора</w:t>
      </w:r>
      <w:r w:rsidRPr="006829E7">
        <w:t xml:space="preserve"> аванса </w:t>
      </w:r>
      <w:r w:rsidR="00216098">
        <w:t>Абонента</w:t>
      </w:r>
      <w:r w:rsidRPr="006829E7">
        <w:t xml:space="preserve"> по настоящему</w:t>
      </w:r>
      <w:r w:rsidRPr="006829E7">
        <w:br/>
        <w:t>Договору являются полным и безоговорочным акцептом (принятием) условий данного</w:t>
      </w:r>
      <w:r w:rsidRPr="006829E7">
        <w:br/>
        <w:t xml:space="preserve">Договора, то есть </w:t>
      </w:r>
      <w:r w:rsidR="00216098">
        <w:t>Абонент</w:t>
      </w:r>
      <w:r w:rsidRPr="006829E7">
        <w:t>, в соответствии с ГК РФ рассматривается как лицо, вступившее</w:t>
      </w:r>
      <w:r w:rsidRPr="006829E7">
        <w:br/>
        <w:t xml:space="preserve">с </w:t>
      </w:r>
      <w:r w:rsidR="00216098">
        <w:t>Оператором</w:t>
      </w:r>
      <w:r w:rsidRPr="006829E7">
        <w:t xml:space="preserve"> в договорные отношения.</w:t>
      </w:r>
      <w:r w:rsidRPr="006829E7">
        <w:br/>
      </w:r>
      <w:r w:rsidR="00890F33">
        <w:rPr>
          <w:rStyle w:val="fontstyle21"/>
          <w:rFonts w:ascii="Times New Roman" w:hAnsi="Times New Roman"/>
          <w:sz w:val="24"/>
          <w:szCs w:val="24"/>
        </w:rPr>
        <w:t xml:space="preserve">    </w:t>
      </w:r>
      <w:r>
        <w:rPr>
          <w:rStyle w:val="fontstyle21"/>
          <w:rFonts w:ascii="Times New Roman" w:hAnsi="Times New Roman"/>
          <w:sz w:val="24"/>
          <w:szCs w:val="24"/>
        </w:rPr>
        <w:t xml:space="preserve"> 2.2. </w:t>
      </w:r>
      <w:r w:rsidR="00216098">
        <w:rPr>
          <w:rStyle w:val="fontstyle21"/>
          <w:rFonts w:ascii="Times New Roman" w:hAnsi="Times New Roman"/>
          <w:sz w:val="24"/>
          <w:szCs w:val="24"/>
        </w:rPr>
        <w:t xml:space="preserve"> </w:t>
      </w:r>
      <w:proofErr w:type="gramStart"/>
      <w:r w:rsidRPr="006829E7">
        <w:rPr>
          <w:rStyle w:val="fontstyle21"/>
          <w:rFonts w:ascii="Times New Roman" w:hAnsi="Times New Roman"/>
          <w:sz w:val="24"/>
          <w:szCs w:val="24"/>
        </w:rPr>
        <w:t>Договор заключен на неопределенный срок.</w:t>
      </w:r>
      <w:proofErr w:type="gramEnd"/>
    </w:p>
    <w:p w:rsidR="00890F33" w:rsidRDefault="00890F33" w:rsidP="00890F33">
      <w:pPr>
        <w:pStyle w:val="a4"/>
        <w:ind w:left="0" w:firstLine="0"/>
      </w:pPr>
      <w:r>
        <w:t xml:space="preserve">     2.3</w:t>
      </w:r>
      <w:r w:rsidRPr="00890F33">
        <w:t>. Договор</w:t>
      </w:r>
      <w:r w:rsidRPr="00890F33">
        <w:rPr>
          <w:spacing w:val="1"/>
        </w:rPr>
        <w:t xml:space="preserve"> </w:t>
      </w:r>
      <w:r w:rsidRPr="00890F33">
        <w:t>может</w:t>
      </w:r>
      <w:r w:rsidRPr="00890F33">
        <w:rPr>
          <w:spacing w:val="1"/>
        </w:rPr>
        <w:t xml:space="preserve"> </w:t>
      </w:r>
      <w:r w:rsidRPr="00890F33">
        <w:t>быть</w:t>
      </w:r>
      <w:r w:rsidRPr="00890F33">
        <w:rPr>
          <w:spacing w:val="1"/>
        </w:rPr>
        <w:t xml:space="preserve"> </w:t>
      </w:r>
      <w:proofErr w:type="gramStart"/>
      <w:r w:rsidRPr="00890F33">
        <w:t>изменен</w:t>
      </w:r>
      <w:proofErr w:type="gramEnd"/>
      <w:r w:rsidRPr="00890F33">
        <w:rPr>
          <w:spacing w:val="1"/>
        </w:rPr>
        <w:t xml:space="preserve"> </w:t>
      </w:r>
      <w:r w:rsidRPr="00890F33">
        <w:t>путем</w:t>
      </w:r>
      <w:r w:rsidRPr="00890F33">
        <w:rPr>
          <w:spacing w:val="1"/>
        </w:rPr>
        <w:t xml:space="preserve"> </w:t>
      </w:r>
      <w:r w:rsidRPr="00890F33">
        <w:t>заключения</w:t>
      </w:r>
      <w:r w:rsidRPr="00890F33">
        <w:rPr>
          <w:spacing w:val="1"/>
        </w:rPr>
        <w:t xml:space="preserve"> </w:t>
      </w:r>
      <w:r w:rsidRPr="00890F33">
        <w:t>Дополнительного</w:t>
      </w:r>
      <w:r w:rsidRPr="00890F33">
        <w:rPr>
          <w:spacing w:val="1"/>
        </w:rPr>
        <w:t xml:space="preserve"> </w:t>
      </w:r>
      <w:r w:rsidRPr="00890F33">
        <w:t>соглашения</w:t>
      </w:r>
      <w:r w:rsidRPr="00890F33">
        <w:rPr>
          <w:spacing w:val="1"/>
        </w:rPr>
        <w:t xml:space="preserve"> </w:t>
      </w:r>
      <w:r w:rsidRPr="00890F33">
        <w:t>в</w:t>
      </w:r>
      <w:r w:rsidRPr="00890F33">
        <w:rPr>
          <w:spacing w:val="1"/>
        </w:rPr>
        <w:t xml:space="preserve"> </w:t>
      </w:r>
      <w:r w:rsidRPr="00890F33">
        <w:t>письменной</w:t>
      </w:r>
      <w:r w:rsidRPr="00890F33">
        <w:rPr>
          <w:spacing w:val="1"/>
        </w:rPr>
        <w:t xml:space="preserve"> </w:t>
      </w:r>
      <w:r w:rsidRPr="00890F33">
        <w:t>форме, либо</w:t>
      </w:r>
      <w:r w:rsidRPr="00890F33">
        <w:rPr>
          <w:spacing w:val="1"/>
        </w:rPr>
        <w:t xml:space="preserve"> </w:t>
      </w:r>
      <w:r w:rsidRPr="00890F33">
        <w:t>путем</w:t>
      </w:r>
      <w:r w:rsidRPr="00890F33">
        <w:rPr>
          <w:spacing w:val="1"/>
        </w:rPr>
        <w:t xml:space="preserve"> </w:t>
      </w:r>
      <w:r w:rsidR="00D23491">
        <w:t>оформления заявления</w:t>
      </w:r>
      <w:r w:rsidRPr="00890F33">
        <w:rPr>
          <w:spacing w:val="1"/>
        </w:rPr>
        <w:t xml:space="preserve"> </w:t>
      </w:r>
      <w:r w:rsidRPr="00890F33">
        <w:t>Абонентом</w:t>
      </w:r>
      <w:r w:rsidR="00D23491">
        <w:t xml:space="preserve"> в обслуживающем центре Оператора</w:t>
      </w:r>
      <w:r w:rsidRPr="00890F33">
        <w:t>. Изменение Тарифов и Тарифных планов на</w:t>
      </w:r>
      <w:r w:rsidRPr="00890F33">
        <w:rPr>
          <w:spacing w:val="1"/>
        </w:rPr>
        <w:t xml:space="preserve"> </w:t>
      </w:r>
      <w:r w:rsidRPr="00890F33">
        <w:t>Услуги</w:t>
      </w:r>
      <w:r w:rsidRPr="00890F33">
        <w:rPr>
          <w:spacing w:val="-4"/>
        </w:rPr>
        <w:t xml:space="preserve"> </w:t>
      </w:r>
      <w:r w:rsidRPr="00890F33">
        <w:t>осуществляется</w:t>
      </w:r>
      <w:r w:rsidRPr="00890F33">
        <w:rPr>
          <w:spacing w:val="-3"/>
        </w:rPr>
        <w:t xml:space="preserve"> </w:t>
      </w:r>
      <w:r w:rsidRPr="00890F33">
        <w:t>в</w:t>
      </w:r>
      <w:r w:rsidRPr="00890F33">
        <w:rPr>
          <w:spacing w:val="-4"/>
        </w:rPr>
        <w:t xml:space="preserve"> </w:t>
      </w:r>
      <w:r w:rsidRPr="00890F33">
        <w:t>порядке,</w:t>
      </w:r>
      <w:r w:rsidRPr="00890F33">
        <w:rPr>
          <w:spacing w:val="-3"/>
        </w:rPr>
        <w:t xml:space="preserve"> </w:t>
      </w:r>
      <w:r w:rsidRPr="00890F33">
        <w:t>предусмотренном</w:t>
      </w:r>
      <w:r w:rsidRPr="00890F33">
        <w:rPr>
          <w:spacing w:val="-4"/>
        </w:rPr>
        <w:t xml:space="preserve"> </w:t>
      </w:r>
      <w:r w:rsidRPr="00216098">
        <w:t>пунктами</w:t>
      </w:r>
      <w:r w:rsidRPr="00216098">
        <w:rPr>
          <w:spacing w:val="-4"/>
        </w:rPr>
        <w:t xml:space="preserve"> </w:t>
      </w:r>
      <w:r w:rsidRPr="00216098">
        <w:t>3.1.4.</w:t>
      </w:r>
      <w:r w:rsidRPr="00216098">
        <w:rPr>
          <w:spacing w:val="-4"/>
        </w:rPr>
        <w:t xml:space="preserve"> </w:t>
      </w:r>
      <w:r w:rsidRPr="00216098">
        <w:t>и</w:t>
      </w:r>
      <w:r w:rsidRPr="00216098">
        <w:rPr>
          <w:spacing w:val="-4"/>
        </w:rPr>
        <w:t xml:space="preserve"> </w:t>
      </w:r>
      <w:r w:rsidRPr="00216098">
        <w:t>3.2.3.</w:t>
      </w:r>
      <w:r w:rsidRPr="00216098">
        <w:rPr>
          <w:spacing w:val="-3"/>
        </w:rPr>
        <w:t xml:space="preserve"> </w:t>
      </w:r>
      <w:r w:rsidRPr="00216098">
        <w:t>настоящих</w:t>
      </w:r>
      <w:r w:rsidRPr="00216098">
        <w:rPr>
          <w:spacing w:val="-4"/>
        </w:rPr>
        <w:t xml:space="preserve"> </w:t>
      </w:r>
      <w:r w:rsidRPr="00216098">
        <w:t>Правил.</w:t>
      </w:r>
      <w:r w:rsidRPr="00890F33">
        <w:t xml:space="preserve"> </w:t>
      </w:r>
    </w:p>
    <w:p w:rsidR="00890F33" w:rsidRPr="00890F33" w:rsidRDefault="00890F33" w:rsidP="00890F33">
      <w:pPr>
        <w:pStyle w:val="a4"/>
        <w:ind w:left="0"/>
      </w:pPr>
      <w:r w:rsidRPr="00890F33">
        <w:t>Предложением</w:t>
      </w:r>
      <w:r w:rsidRPr="00890F33">
        <w:rPr>
          <w:spacing w:val="1"/>
        </w:rPr>
        <w:t xml:space="preserve"> </w:t>
      </w:r>
      <w:r w:rsidRPr="00890F33">
        <w:t>Оператора</w:t>
      </w:r>
      <w:r w:rsidRPr="00890F33">
        <w:rPr>
          <w:spacing w:val="1"/>
        </w:rPr>
        <w:t xml:space="preserve"> </w:t>
      </w:r>
      <w:r w:rsidRPr="00890F33">
        <w:t>об</w:t>
      </w:r>
      <w:r w:rsidRPr="00890F33">
        <w:rPr>
          <w:spacing w:val="1"/>
        </w:rPr>
        <w:t xml:space="preserve"> </w:t>
      </w:r>
      <w:r w:rsidRPr="00890F33">
        <w:t>изменении</w:t>
      </w:r>
      <w:r w:rsidRPr="00890F33">
        <w:rPr>
          <w:spacing w:val="1"/>
        </w:rPr>
        <w:t xml:space="preserve"> </w:t>
      </w:r>
      <w:r w:rsidRPr="00890F33">
        <w:t>условий</w:t>
      </w:r>
      <w:r w:rsidRPr="00890F33">
        <w:rPr>
          <w:spacing w:val="1"/>
        </w:rPr>
        <w:t xml:space="preserve"> </w:t>
      </w:r>
      <w:r w:rsidRPr="00890F33">
        <w:t>Договора</w:t>
      </w:r>
      <w:r w:rsidRPr="00890F33">
        <w:rPr>
          <w:spacing w:val="1"/>
        </w:rPr>
        <w:t xml:space="preserve"> </w:t>
      </w:r>
      <w:r w:rsidRPr="00890F33">
        <w:t>для</w:t>
      </w:r>
      <w:r w:rsidRPr="00890F33">
        <w:rPr>
          <w:spacing w:val="1"/>
        </w:rPr>
        <w:t xml:space="preserve"> </w:t>
      </w:r>
      <w:r w:rsidRPr="00890F33">
        <w:t>Абонентов</w:t>
      </w:r>
      <w:r w:rsidRPr="00890F33">
        <w:rPr>
          <w:spacing w:val="1"/>
        </w:rPr>
        <w:t xml:space="preserve"> </w:t>
      </w:r>
      <w:r w:rsidRPr="00890F33">
        <w:t xml:space="preserve">является  </w:t>
      </w:r>
      <w:r w:rsidRPr="00890F33">
        <w:rPr>
          <w:spacing w:val="-57"/>
        </w:rPr>
        <w:t xml:space="preserve"> </w:t>
      </w:r>
      <w:r w:rsidRPr="00890F33">
        <w:t>размещение</w:t>
      </w:r>
      <w:r w:rsidRPr="00890F33">
        <w:rPr>
          <w:spacing w:val="-2"/>
        </w:rPr>
        <w:t xml:space="preserve"> </w:t>
      </w:r>
      <w:r w:rsidRPr="00890F33">
        <w:t>на</w:t>
      </w:r>
      <w:r w:rsidRPr="00890F33">
        <w:rPr>
          <w:spacing w:val="-1"/>
        </w:rPr>
        <w:t xml:space="preserve"> </w:t>
      </w:r>
      <w:r w:rsidRPr="00890F33">
        <w:t>Сайте</w:t>
      </w:r>
      <w:r w:rsidRPr="00890F33">
        <w:rPr>
          <w:spacing w:val="-2"/>
        </w:rPr>
        <w:t xml:space="preserve"> </w:t>
      </w:r>
      <w:r w:rsidRPr="00890F33">
        <w:t>Оператора соответствующей публичной</w:t>
      </w:r>
      <w:r w:rsidRPr="00890F33">
        <w:rPr>
          <w:spacing w:val="-2"/>
        </w:rPr>
        <w:t xml:space="preserve"> </w:t>
      </w:r>
      <w:r w:rsidRPr="00890F33">
        <w:t>оферты.</w:t>
      </w:r>
    </w:p>
    <w:p w:rsidR="00890F33" w:rsidRDefault="00890F33" w:rsidP="00216098">
      <w:pPr>
        <w:pStyle w:val="a4"/>
        <w:ind w:left="0"/>
      </w:pPr>
      <w:r w:rsidRPr="00890F33">
        <w:t>Совершение Абонентом конклюдентных действий, предусмотренных в оферте, в том</w:t>
      </w:r>
      <w:r w:rsidRPr="00890F33">
        <w:rPr>
          <w:spacing w:val="1"/>
        </w:rPr>
        <w:t xml:space="preserve"> </w:t>
      </w:r>
      <w:r w:rsidRPr="00890F33">
        <w:t>числе пользование Услугами на новых условиях, подтверждает волеизъявление Абонента на</w:t>
      </w:r>
      <w:r w:rsidRPr="00890F33">
        <w:rPr>
          <w:spacing w:val="1"/>
        </w:rPr>
        <w:t xml:space="preserve"> </w:t>
      </w:r>
      <w:r w:rsidRPr="00890F33">
        <w:lastRenderedPageBreak/>
        <w:t>заключение</w:t>
      </w:r>
      <w:r w:rsidRPr="00890F33">
        <w:rPr>
          <w:spacing w:val="-1"/>
        </w:rPr>
        <w:t xml:space="preserve"> </w:t>
      </w:r>
      <w:r w:rsidRPr="00890F33">
        <w:t>Дополнительного</w:t>
      </w:r>
      <w:r w:rsidRPr="00890F33">
        <w:rPr>
          <w:spacing w:val="-1"/>
        </w:rPr>
        <w:t xml:space="preserve"> </w:t>
      </w:r>
      <w:r w:rsidRPr="00890F33">
        <w:t>соглашения об</w:t>
      </w:r>
      <w:r w:rsidRPr="00890F33">
        <w:rPr>
          <w:spacing w:val="-2"/>
        </w:rPr>
        <w:t xml:space="preserve"> </w:t>
      </w:r>
      <w:r w:rsidRPr="00890F33">
        <w:t>изменении условий</w:t>
      </w:r>
      <w:r w:rsidRPr="00890F33">
        <w:rPr>
          <w:spacing w:val="-1"/>
        </w:rPr>
        <w:t xml:space="preserve"> </w:t>
      </w:r>
      <w:r w:rsidRPr="00890F33">
        <w:t>Договора.</w:t>
      </w:r>
    </w:p>
    <w:p w:rsidR="00216098" w:rsidRDefault="00890F33" w:rsidP="00890F33">
      <w:pPr>
        <w:pStyle w:val="a4"/>
        <w:ind w:left="0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 2.4.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 Договор может быть расторгнут в любое время по соглашению Сторон.</w:t>
      </w:r>
      <w:r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2.5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. </w:t>
      </w:r>
      <w:r w:rsidR="00216098">
        <w:rPr>
          <w:rStyle w:val="fontstyle21"/>
          <w:rFonts w:ascii="Times New Roman" w:hAnsi="Times New Roman"/>
          <w:sz w:val="24"/>
          <w:szCs w:val="24"/>
        </w:rPr>
        <w:t>Абонент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 имеет право на одностороннее расторжение Договора в случае</w:t>
      </w:r>
      <w:r w:rsidRPr="006829E7">
        <w:br/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несогласия с изменением </w:t>
      </w:r>
      <w:r w:rsidR="00216098">
        <w:rPr>
          <w:rStyle w:val="fontstyle21"/>
          <w:rFonts w:ascii="Times New Roman" w:hAnsi="Times New Roman"/>
          <w:sz w:val="24"/>
          <w:szCs w:val="24"/>
        </w:rPr>
        <w:t>Оператором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 Договора, Прейскуранта или Условий с момента</w:t>
      </w:r>
      <w:r w:rsidRPr="006829E7">
        <w:br/>
      </w:r>
      <w:r w:rsidRPr="006829E7">
        <w:rPr>
          <w:rStyle w:val="fontstyle21"/>
          <w:rFonts w:ascii="Times New Roman" w:hAnsi="Times New Roman"/>
          <w:sz w:val="24"/>
          <w:szCs w:val="24"/>
        </w:rPr>
        <w:t>вступления изменений в силу.</w:t>
      </w:r>
    </w:p>
    <w:p w:rsidR="00890F33" w:rsidRDefault="00216098" w:rsidP="00890F33">
      <w:pPr>
        <w:pStyle w:val="a4"/>
        <w:ind w:left="0"/>
        <w:rPr>
          <w:rStyle w:val="fontstyle21"/>
          <w:rFonts w:ascii="Times New Roman" w:hAnsi="Times New Roman"/>
          <w:sz w:val="24"/>
          <w:szCs w:val="24"/>
        </w:rPr>
      </w:pPr>
      <w:r w:rsidRPr="00216098">
        <w:t>2.6. Оператор имеет право приостановить оказание Услуг Абоненту в случае нарушения Абонентом обязанностей, связанных с оказанием Услуг, включая обязанность по оплате Услуг, до устранения нарушения.</w:t>
      </w:r>
      <w:r w:rsidR="00890F33" w:rsidRPr="00216098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2.7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. </w:t>
      </w:r>
      <w:r>
        <w:rPr>
          <w:rStyle w:val="fontstyle21"/>
          <w:rFonts w:ascii="Times New Roman" w:hAnsi="Times New Roman"/>
          <w:sz w:val="24"/>
          <w:szCs w:val="24"/>
        </w:rPr>
        <w:t>Оператор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имеет право на одностороннее расторжение Договора в случае</w:t>
      </w:r>
      <w:r w:rsidR="00890F33" w:rsidRPr="006829E7">
        <w:br/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невыполнения </w:t>
      </w:r>
      <w:r>
        <w:rPr>
          <w:rStyle w:val="fontstyle21"/>
          <w:rFonts w:ascii="Times New Roman" w:hAnsi="Times New Roman"/>
          <w:sz w:val="24"/>
          <w:szCs w:val="24"/>
        </w:rPr>
        <w:t>Абонентом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обязательств по Договору или Условиям.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2.8</w:t>
      </w:r>
      <w:r w:rsidR="00890F33">
        <w:rPr>
          <w:rStyle w:val="fontstyle21"/>
          <w:rFonts w:ascii="Times New Roman" w:hAnsi="Times New Roman"/>
          <w:sz w:val="24"/>
          <w:szCs w:val="24"/>
        </w:rPr>
        <w:t>. Договор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считается автоматически расторгнутым, если в течение </w:t>
      </w:r>
      <w:r w:rsidR="00D23491">
        <w:rPr>
          <w:rStyle w:val="fontstyle21"/>
          <w:rFonts w:ascii="Times New Roman" w:hAnsi="Times New Roman"/>
          <w:sz w:val="24"/>
          <w:szCs w:val="24"/>
        </w:rPr>
        <w:t>60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(</w:t>
      </w:r>
      <w:r w:rsidR="00D23491">
        <w:rPr>
          <w:rStyle w:val="fontstyle21"/>
          <w:rFonts w:ascii="Times New Roman" w:hAnsi="Times New Roman"/>
          <w:sz w:val="24"/>
          <w:szCs w:val="24"/>
        </w:rPr>
        <w:t>Шестидесяти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) дней подряд баланс на лицевом счете </w:t>
      </w:r>
      <w:r>
        <w:rPr>
          <w:rStyle w:val="fontstyle21"/>
          <w:rFonts w:ascii="Times New Roman" w:hAnsi="Times New Roman"/>
          <w:sz w:val="24"/>
          <w:szCs w:val="24"/>
        </w:rPr>
        <w:t>Абонента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нулевой, отрицательный</w:t>
      </w:r>
      <w:r w:rsidR="00890F33" w:rsidRPr="006829E7">
        <w:br/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либо не достаточный для списания очередной ежемесячной абонентской платы.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2.9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. В остальных случаях,</w:t>
      </w:r>
      <w:r w:rsidR="00890F33">
        <w:rPr>
          <w:rStyle w:val="fontstyle21"/>
          <w:rFonts w:ascii="Times New Roman" w:hAnsi="Times New Roman"/>
          <w:sz w:val="24"/>
          <w:szCs w:val="24"/>
        </w:rPr>
        <w:t xml:space="preserve"> Сторона, расторгающая Договор, уведомляет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об</w:t>
      </w:r>
      <w:r w:rsidR="00890F33" w:rsidRPr="006829E7">
        <w:br/>
      </w:r>
      <w:r w:rsidR="00890F33">
        <w:rPr>
          <w:rStyle w:val="fontstyle21"/>
          <w:rFonts w:ascii="Times New Roman" w:hAnsi="Times New Roman"/>
          <w:sz w:val="24"/>
          <w:szCs w:val="24"/>
        </w:rPr>
        <w:t>этом другую Сторону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не менее чем за 10 (Десять) дней.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2.10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. При расторжении Договора</w:t>
      </w:r>
      <w:r w:rsidR="005F1F69">
        <w:rPr>
          <w:rStyle w:val="fontstyle21"/>
          <w:rFonts w:ascii="Times New Roman" w:hAnsi="Times New Roman"/>
          <w:sz w:val="24"/>
          <w:szCs w:val="24"/>
        </w:rPr>
        <w:t>,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остаток сре</w:t>
      </w:r>
      <w:proofErr w:type="gramStart"/>
      <w:r w:rsidR="00890F33" w:rsidRPr="006829E7">
        <w:rPr>
          <w:rStyle w:val="fontstyle21"/>
          <w:rFonts w:ascii="Times New Roman" w:hAnsi="Times New Roman"/>
          <w:sz w:val="24"/>
          <w:szCs w:val="24"/>
        </w:rPr>
        <w:t>дств с л</w:t>
      </w:r>
      <w:proofErr w:type="gramEnd"/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ицевого счета </w:t>
      </w:r>
      <w:r>
        <w:rPr>
          <w:rStyle w:val="fontstyle21"/>
          <w:rFonts w:ascii="Times New Roman" w:hAnsi="Times New Roman"/>
          <w:sz w:val="24"/>
          <w:szCs w:val="24"/>
        </w:rPr>
        <w:t>Абонента</w:t>
      </w:r>
      <w:r w:rsidR="00890F33" w:rsidRPr="006829E7">
        <w:br/>
      </w:r>
      <w:r w:rsidR="00890F33">
        <w:rPr>
          <w:rStyle w:val="fontstyle21"/>
          <w:rFonts w:ascii="Times New Roman" w:hAnsi="Times New Roman"/>
          <w:sz w:val="24"/>
          <w:szCs w:val="24"/>
        </w:rPr>
        <w:t>возвращается Оператором.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2.11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. Расторжение договора не освобождает Стороны от проведения взаиморасчетов.</w:t>
      </w:r>
    </w:p>
    <w:p w:rsidR="00890F33" w:rsidRPr="00986103" w:rsidRDefault="00216098" w:rsidP="00890F33">
      <w:pPr>
        <w:pStyle w:val="a4"/>
        <w:ind w:left="0"/>
      </w:pPr>
      <w:r>
        <w:rPr>
          <w:rStyle w:val="fontstyle21"/>
          <w:rFonts w:ascii="Times New Roman" w:hAnsi="Times New Roman"/>
          <w:sz w:val="24"/>
          <w:szCs w:val="24"/>
        </w:rPr>
        <w:t>2.12</w:t>
      </w:r>
      <w:r w:rsidR="00890F33" w:rsidRPr="00986103">
        <w:rPr>
          <w:rStyle w:val="fontstyle21"/>
          <w:rFonts w:ascii="Times New Roman" w:hAnsi="Times New Roman"/>
          <w:sz w:val="24"/>
          <w:szCs w:val="24"/>
        </w:rPr>
        <w:t>.</w:t>
      </w:r>
      <w:r w:rsidR="00890F33" w:rsidRPr="00986103">
        <w:t xml:space="preserve"> Опера</w:t>
      </w:r>
      <w:r w:rsidR="005F1F69">
        <w:t>тор вправе отказать в заключение</w:t>
      </w:r>
      <w:r w:rsidR="00890F33" w:rsidRPr="00986103">
        <w:t xml:space="preserve"> Договора или в оказании Услуг при отсутствии</w:t>
      </w:r>
      <w:r w:rsidR="00890F33" w:rsidRPr="00986103">
        <w:rPr>
          <w:spacing w:val="1"/>
        </w:rPr>
        <w:t xml:space="preserve"> </w:t>
      </w:r>
      <w:r w:rsidR="00890F33" w:rsidRPr="00986103">
        <w:t>технической</w:t>
      </w:r>
      <w:r w:rsidR="00890F33" w:rsidRPr="00986103">
        <w:rPr>
          <w:spacing w:val="-1"/>
        </w:rPr>
        <w:t xml:space="preserve"> </w:t>
      </w:r>
      <w:r w:rsidR="00890F33" w:rsidRPr="00986103">
        <w:t>возможности</w:t>
      </w:r>
      <w:r w:rsidR="00890F33" w:rsidRPr="00986103">
        <w:rPr>
          <w:spacing w:val="-1"/>
        </w:rPr>
        <w:t xml:space="preserve"> </w:t>
      </w:r>
      <w:r w:rsidR="00890F33" w:rsidRPr="00986103">
        <w:t>оказания</w:t>
      </w:r>
      <w:r w:rsidR="00890F33" w:rsidRPr="00986103">
        <w:rPr>
          <w:spacing w:val="-1"/>
        </w:rPr>
        <w:t xml:space="preserve"> </w:t>
      </w:r>
      <w:r w:rsidR="00890F33" w:rsidRPr="00986103">
        <w:t>Услуг.</w:t>
      </w:r>
    </w:p>
    <w:p w:rsidR="00890F33" w:rsidRDefault="00890F33" w:rsidP="006829E7">
      <w:pPr>
        <w:pStyle w:val="a4"/>
        <w:ind w:left="0"/>
      </w:pPr>
      <w:bookmarkStart w:id="0" w:name="_GoBack"/>
      <w:bookmarkEnd w:id="0"/>
    </w:p>
    <w:p w:rsidR="00890F33" w:rsidRDefault="00890F33" w:rsidP="006829E7">
      <w:pPr>
        <w:pStyle w:val="a4"/>
        <w:ind w:left="0"/>
      </w:pPr>
    </w:p>
    <w:p w:rsidR="00890F33" w:rsidRDefault="00596C3C" w:rsidP="00596C3C">
      <w:pPr>
        <w:pStyle w:val="1"/>
        <w:tabs>
          <w:tab w:val="left" w:pos="3829"/>
        </w:tabs>
        <w:ind w:left="460" w:firstLine="0"/>
        <w:jc w:val="center"/>
      </w:pPr>
      <w:r>
        <w:t xml:space="preserve">3. </w:t>
      </w:r>
      <w:r w:rsidR="00890F33">
        <w:t>Права</w:t>
      </w:r>
      <w:r w:rsidR="00890F33">
        <w:rPr>
          <w:spacing w:val="-1"/>
        </w:rPr>
        <w:t xml:space="preserve"> </w:t>
      </w:r>
      <w:r w:rsidR="00890F33">
        <w:t>и</w:t>
      </w:r>
      <w:r w:rsidR="00890F33">
        <w:rPr>
          <w:spacing w:val="-1"/>
        </w:rPr>
        <w:t xml:space="preserve"> </w:t>
      </w:r>
      <w:r w:rsidR="00890F33">
        <w:t>обязанности</w:t>
      </w:r>
      <w:r w:rsidR="00890F33">
        <w:rPr>
          <w:spacing w:val="-1"/>
        </w:rPr>
        <w:t xml:space="preserve"> </w:t>
      </w:r>
      <w:r w:rsidR="00890F33">
        <w:t>Сторон</w:t>
      </w:r>
    </w:p>
    <w:p w:rsidR="00890F33" w:rsidRDefault="00890F33" w:rsidP="00890F33">
      <w:pPr>
        <w:pStyle w:val="a4"/>
        <w:ind w:left="0" w:firstLine="0"/>
        <w:jc w:val="left"/>
        <w:rPr>
          <w:b/>
        </w:rPr>
      </w:pPr>
    </w:p>
    <w:p w:rsidR="00890F33" w:rsidRPr="00596C3C" w:rsidRDefault="00596C3C" w:rsidP="00596C3C">
      <w:pPr>
        <w:pStyle w:val="a4"/>
        <w:rPr>
          <w:b/>
        </w:rPr>
      </w:pPr>
      <w:r w:rsidRPr="00596C3C">
        <w:rPr>
          <w:b/>
        </w:rPr>
        <w:t xml:space="preserve">3.1. </w:t>
      </w:r>
      <w:r w:rsidR="00890F33" w:rsidRPr="00596C3C">
        <w:rPr>
          <w:b/>
        </w:rPr>
        <w:t>Оператор обязан:</w:t>
      </w:r>
    </w:p>
    <w:p w:rsidR="00890F33" w:rsidRPr="00596C3C" w:rsidRDefault="00596C3C" w:rsidP="00596C3C">
      <w:pPr>
        <w:pStyle w:val="a4"/>
        <w:ind w:left="0"/>
      </w:pPr>
      <w:r>
        <w:t xml:space="preserve">3.1.1. </w:t>
      </w:r>
      <w:r w:rsidR="00890F33" w:rsidRPr="00596C3C">
        <w:t>Оказывать</w:t>
      </w:r>
      <w:r w:rsidR="00890F33" w:rsidRPr="00596C3C">
        <w:rPr>
          <w:spacing w:val="1"/>
        </w:rPr>
        <w:t xml:space="preserve"> </w:t>
      </w:r>
      <w:r w:rsidR="00890F33" w:rsidRPr="00596C3C">
        <w:t>Абоненту</w:t>
      </w:r>
      <w:r w:rsidR="00890F33" w:rsidRPr="00596C3C">
        <w:rPr>
          <w:spacing w:val="1"/>
        </w:rPr>
        <w:t xml:space="preserve"> </w:t>
      </w:r>
      <w:r w:rsidR="00890F33" w:rsidRPr="00596C3C">
        <w:t>Услуги</w:t>
      </w:r>
      <w:r w:rsidR="00890F33" w:rsidRPr="00596C3C">
        <w:rPr>
          <w:spacing w:val="1"/>
        </w:rPr>
        <w:t xml:space="preserve"> </w:t>
      </w:r>
      <w:r w:rsidR="00890F33" w:rsidRPr="00596C3C">
        <w:t>в</w:t>
      </w:r>
      <w:r w:rsidR="00890F33" w:rsidRPr="00596C3C">
        <w:rPr>
          <w:spacing w:val="1"/>
        </w:rPr>
        <w:t xml:space="preserve"> </w:t>
      </w:r>
      <w:r w:rsidR="00890F33" w:rsidRPr="00596C3C">
        <w:t>соответствии</w:t>
      </w:r>
      <w:r w:rsidR="00890F33" w:rsidRPr="00596C3C">
        <w:rPr>
          <w:spacing w:val="1"/>
        </w:rPr>
        <w:t xml:space="preserve"> </w:t>
      </w:r>
      <w:r w:rsidR="00890F33" w:rsidRPr="00596C3C">
        <w:t>с</w:t>
      </w:r>
      <w:r w:rsidR="00890F33" w:rsidRPr="00596C3C">
        <w:rPr>
          <w:spacing w:val="1"/>
        </w:rPr>
        <w:t xml:space="preserve"> </w:t>
      </w:r>
      <w:r w:rsidR="00890F33" w:rsidRPr="00596C3C">
        <w:t>законодательством</w:t>
      </w:r>
      <w:r w:rsidR="00890F33" w:rsidRPr="00596C3C">
        <w:rPr>
          <w:spacing w:val="1"/>
        </w:rPr>
        <w:t xml:space="preserve"> </w:t>
      </w:r>
      <w:r w:rsidR="00890F33" w:rsidRPr="00596C3C">
        <w:t>РФ,</w:t>
      </w:r>
      <w:r w:rsidR="00890F33" w:rsidRPr="00596C3C">
        <w:rPr>
          <w:spacing w:val="1"/>
        </w:rPr>
        <w:t xml:space="preserve"> </w:t>
      </w:r>
      <w:r w:rsidR="00890F33" w:rsidRPr="00596C3C">
        <w:t>лицензиями,</w:t>
      </w:r>
      <w:r w:rsidR="00890F33" w:rsidRPr="00596C3C">
        <w:rPr>
          <w:spacing w:val="1"/>
        </w:rPr>
        <w:t xml:space="preserve"> </w:t>
      </w:r>
      <w:r w:rsidR="00890F33" w:rsidRPr="00596C3C">
        <w:t>Договором,</w:t>
      </w:r>
      <w:r w:rsidR="00890F33" w:rsidRPr="00596C3C">
        <w:rPr>
          <w:spacing w:val="-2"/>
        </w:rPr>
        <w:t xml:space="preserve"> </w:t>
      </w:r>
      <w:r w:rsidR="00890F33" w:rsidRPr="00596C3C">
        <w:t>настоящими</w:t>
      </w:r>
      <w:r w:rsidR="00890F33" w:rsidRPr="00596C3C">
        <w:rPr>
          <w:spacing w:val="-1"/>
        </w:rPr>
        <w:t xml:space="preserve"> </w:t>
      </w:r>
      <w:r w:rsidR="00890F33" w:rsidRPr="00596C3C">
        <w:t>Правилами.</w:t>
      </w:r>
    </w:p>
    <w:p w:rsidR="00890F33" w:rsidRPr="00596C3C" w:rsidRDefault="00596C3C" w:rsidP="00596C3C">
      <w:pPr>
        <w:pStyle w:val="a4"/>
        <w:ind w:left="0"/>
      </w:pPr>
      <w:r>
        <w:t xml:space="preserve">3.1.2. </w:t>
      </w:r>
      <w:r w:rsidR="00890F33" w:rsidRPr="00596C3C">
        <w:t>Предоставлять</w:t>
      </w:r>
      <w:r w:rsidR="00890F33" w:rsidRPr="00596C3C">
        <w:rPr>
          <w:spacing w:val="-8"/>
        </w:rPr>
        <w:t xml:space="preserve"> </w:t>
      </w:r>
      <w:r w:rsidR="00890F33" w:rsidRPr="00596C3C">
        <w:t>Абоненту</w:t>
      </w:r>
      <w:r w:rsidR="00890F33" w:rsidRPr="00596C3C">
        <w:rPr>
          <w:spacing w:val="-7"/>
        </w:rPr>
        <w:t xml:space="preserve"> </w:t>
      </w:r>
      <w:r w:rsidR="00890F33" w:rsidRPr="00596C3C">
        <w:t>необходимую</w:t>
      </w:r>
      <w:r w:rsidR="00890F33" w:rsidRPr="00596C3C">
        <w:rPr>
          <w:spacing w:val="-7"/>
        </w:rPr>
        <w:t xml:space="preserve"> </w:t>
      </w:r>
      <w:r w:rsidR="00890F33" w:rsidRPr="00596C3C">
        <w:t>информацию</w:t>
      </w:r>
      <w:r w:rsidR="00890F33" w:rsidRPr="00596C3C">
        <w:rPr>
          <w:spacing w:val="-7"/>
        </w:rPr>
        <w:t xml:space="preserve"> </w:t>
      </w:r>
      <w:r w:rsidR="00890F33" w:rsidRPr="00596C3C">
        <w:t>о</w:t>
      </w:r>
      <w:r w:rsidR="00890F33" w:rsidRPr="00596C3C">
        <w:rPr>
          <w:spacing w:val="-8"/>
        </w:rPr>
        <w:t xml:space="preserve"> </w:t>
      </w:r>
      <w:r w:rsidR="00890F33" w:rsidRPr="00596C3C">
        <w:t>действующих</w:t>
      </w:r>
      <w:r w:rsidR="00890F33" w:rsidRPr="00596C3C">
        <w:rPr>
          <w:spacing w:val="-7"/>
        </w:rPr>
        <w:t xml:space="preserve"> </w:t>
      </w:r>
      <w:r w:rsidR="00890F33" w:rsidRPr="00596C3C">
        <w:t>Тарифах,</w:t>
      </w:r>
      <w:r w:rsidR="00890F33" w:rsidRPr="00596C3C">
        <w:rPr>
          <w:spacing w:val="-7"/>
        </w:rPr>
        <w:t xml:space="preserve"> </w:t>
      </w:r>
      <w:r w:rsidR="00890F33" w:rsidRPr="00596C3C">
        <w:t>Услугах</w:t>
      </w:r>
      <w:r w:rsidR="00890F33" w:rsidRPr="00596C3C">
        <w:rPr>
          <w:spacing w:val="-7"/>
        </w:rPr>
        <w:t xml:space="preserve"> </w:t>
      </w:r>
      <w:r w:rsidR="00890F33" w:rsidRPr="00596C3C">
        <w:t>и</w:t>
      </w:r>
      <w:r w:rsidR="00890F33" w:rsidRPr="00596C3C">
        <w:rPr>
          <w:spacing w:val="-58"/>
        </w:rPr>
        <w:t xml:space="preserve"> </w:t>
      </w:r>
      <w:r w:rsidR="00215A6F">
        <w:rPr>
          <w:spacing w:val="-58"/>
        </w:rPr>
        <w:t xml:space="preserve">      </w:t>
      </w:r>
      <w:r w:rsidR="00890F33" w:rsidRPr="00596C3C">
        <w:rPr>
          <w:spacing w:val="-1"/>
        </w:rPr>
        <w:t>иные</w:t>
      </w:r>
      <w:r w:rsidR="00890F33" w:rsidRPr="00596C3C">
        <w:rPr>
          <w:spacing w:val="-14"/>
        </w:rPr>
        <w:t xml:space="preserve"> </w:t>
      </w:r>
      <w:r w:rsidR="00890F33" w:rsidRPr="00596C3C">
        <w:rPr>
          <w:spacing w:val="-1"/>
        </w:rPr>
        <w:t>сведения</w:t>
      </w:r>
      <w:r w:rsidR="00890F33" w:rsidRPr="00596C3C">
        <w:rPr>
          <w:spacing w:val="-13"/>
        </w:rPr>
        <w:t xml:space="preserve"> </w:t>
      </w:r>
      <w:r w:rsidR="00890F33" w:rsidRPr="00596C3C">
        <w:rPr>
          <w:spacing w:val="-1"/>
        </w:rPr>
        <w:t>для</w:t>
      </w:r>
      <w:r w:rsidR="00890F33" w:rsidRPr="00596C3C">
        <w:rPr>
          <w:spacing w:val="-12"/>
        </w:rPr>
        <w:t xml:space="preserve"> </w:t>
      </w:r>
      <w:r w:rsidR="00890F33" w:rsidRPr="00596C3C">
        <w:rPr>
          <w:spacing w:val="-1"/>
        </w:rPr>
        <w:t>заключения</w:t>
      </w:r>
      <w:r w:rsidR="00890F33" w:rsidRPr="00596C3C">
        <w:rPr>
          <w:spacing w:val="-13"/>
        </w:rPr>
        <w:t xml:space="preserve"> </w:t>
      </w:r>
      <w:r w:rsidR="00890F33" w:rsidRPr="00596C3C">
        <w:t>и</w:t>
      </w:r>
      <w:r w:rsidR="00890F33" w:rsidRPr="00596C3C">
        <w:rPr>
          <w:spacing w:val="-13"/>
        </w:rPr>
        <w:t xml:space="preserve"> </w:t>
      </w:r>
      <w:r w:rsidR="00890F33" w:rsidRPr="00596C3C">
        <w:t>исполнения</w:t>
      </w:r>
      <w:r w:rsidR="00890F33" w:rsidRPr="00596C3C">
        <w:rPr>
          <w:spacing w:val="-14"/>
        </w:rPr>
        <w:t xml:space="preserve"> </w:t>
      </w:r>
      <w:r w:rsidR="00890F33" w:rsidRPr="00596C3C">
        <w:t>Договора</w:t>
      </w:r>
      <w:r w:rsidR="00890F33" w:rsidRPr="00596C3C">
        <w:rPr>
          <w:spacing w:val="-13"/>
        </w:rPr>
        <w:t xml:space="preserve"> </w:t>
      </w:r>
      <w:r w:rsidR="00890F33" w:rsidRPr="00596C3C">
        <w:t>в</w:t>
      </w:r>
      <w:r w:rsidR="00890F33" w:rsidRPr="00596C3C">
        <w:rPr>
          <w:spacing w:val="-13"/>
        </w:rPr>
        <w:t xml:space="preserve"> </w:t>
      </w:r>
      <w:r w:rsidR="00890F33" w:rsidRPr="00596C3C">
        <w:t>порядке,</w:t>
      </w:r>
      <w:r w:rsidR="00890F33" w:rsidRPr="00596C3C">
        <w:rPr>
          <w:spacing w:val="-12"/>
        </w:rPr>
        <w:t xml:space="preserve"> </w:t>
      </w:r>
      <w:r w:rsidR="00890F33" w:rsidRPr="00596C3C">
        <w:t>предусмотренном</w:t>
      </w:r>
      <w:r w:rsidR="00890F33" w:rsidRPr="00596C3C">
        <w:rPr>
          <w:spacing w:val="-12"/>
        </w:rPr>
        <w:t xml:space="preserve"> </w:t>
      </w:r>
      <w:r w:rsidR="00890F33" w:rsidRPr="00596C3C">
        <w:t>действующим</w:t>
      </w:r>
      <w:r w:rsidR="00890F33" w:rsidRPr="00596C3C">
        <w:rPr>
          <w:spacing w:val="-58"/>
        </w:rPr>
        <w:t xml:space="preserve"> </w:t>
      </w:r>
      <w:r w:rsidR="00215A6F">
        <w:rPr>
          <w:spacing w:val="-58"/>
        </w:rPr>
        <w:t xml:space="preserve">                       </w:t>
      </w:r>
      <w:r w:rsidR="00890F33" w:rsidRPr="00596C3C">
        <w:t>законодательством РФ. Информация размещается на Сайте Оператора. При этом Оператор не</w:t>
      </w:r>
      <w:r w:rsidR="00890F33" w:rsidRPr="00596C3C">
        <w:rPr>
          <w:spacing w:val="1"/>
        </w:rPr>
        <w:t xml:space="preserve"> </w:t>
      </w:r>
      <w:r w:rsidR="00890F33" w:rsidRPr="00596C3C">
        <w:t>несет</w:t>
      </w:r>
      <w:r w:rsidR="00890F33" w:rsidRPr="00596C3C">
        <w:rPr>
          <w:spacing w:val="-4"/>
        </w:rPr>
        <w:t xml:space="preserve"> </w:t>
      </w:r>
      <w:r w:rsidR="00890F33" w:rsidRPr="00596C3C">
        <w:t>ответственности,</w:t>
      </w:r>
      <w:r w:rsidR="00890F33" w:rsidRPr="00596C3C">
        <w:rPr>
          <w:spacing w:val="-3"/>
        </w:rPr>
        <w:t xml:space="preserve"> </w:t>
      </w:r>
      <w:r w:rsidR="00890F33" w:rsidRPr="00596C3C">
        <w:t>если</w:t>
      </w:r>
      <w:r w:rsidR="00890F33" w:rsidRPr="00596C3C">
        <w:rPr>
          <w:spacing w:val="-3"/>
        </w:rPr>
        <w:t xml:space="preserve"> </w:t>
      </w:r>
      <w:r w:rsidR="00890F33" w:rsidRPr="00596C3C">
        <w:t>Абонент</w:t>
      </w:r>
      <w:r w:rsidR="00890F33" w:rsidRPr="00596C3C">
        <w:rPr>
          <w:spacing w:val="-4"/>
        </w:rPr>
        <w:t xml:space="preserve"> </w:t>
      </w:r>
      <w:r w:rsidR="00890F33" w:rsidRPr="00596C3C">
        <w:t>не</w:t>
      </w:r>
      <w:r w:rsidR="00890F33" w:rsidRPr="00596C3C">
        <w:rPr>
          <w:spacing w:val="-3"/>
        </w:rPr>
        <w:t xml:space="preserve"> </w:t>
      </w:r>
      <w:r w:rsidR="00890F33" w:rsidRPr="00596C3C">
        <w:t>получил</w:t>
      </w:r>
      <w:r w:rsidR="00890F33" w:rsidRPr="00596C3C">
        <w:rPr>
          <w:spacing w:val="-4"/>
        </w:rPr>
        <w:t xml:space="preserve"> </w:t>
      </w:r>
      <w:r w:rsidR="00890F33" w:rsidRPr="00596C3C">
        <w:t>необходимую</w:t>
      </w:r>
      <w:r w:rsidR="00890F33" w:rsidRPr="00596C3C">
        <w:rPr>
          <w:spacing w:val="-4"/>
        </w:rPr>
        <w:t xml:space="preserve"> </w:t>
      </w:r>
      <w:r w:rsidR="00890F33" w:rsidRPr="00596C3C">
        <w:t>ему</w:t>
      </w:r>
      <w:r w:rsidR="00890F33" w:rsidRPr="00596C3C">
        <w:rPr>
          <w:spacing w:val="-3"/>
        </w:rPr>
        <w:t xml:space="preserve"> </w:t>
      </w:r>
      <w:r w:rsidR="00890F33" w:rsidRPr="00596C3C">
        <w:t>информацию</w:t>
      </w:r>
      <w:r w:rsidR="00890F33" w:rsidRPr="00596C3C">
        <w:rPr>
          <w:spacing w:val="-3"/>
        </w:rPr>
        <w:t xml:space="preserve"> </w:t>
      </w:r>
      <w:r w:rsidR="00890F33" w:rsidRPr="00596C3C">
        <w:t>по</w:t>
      </w:r>
      <w:r w:rsidR="00890F33" w:rsidRPr="00596C3C">
        <w:rPr>
          <w:spacing w:val="-4"/>
        </w:rPr>
        <w:t xml:space="preserve"> </w:t>
      </w:r>
      <w:r w:rsidR="00890F33" w:rsidRPr="00596C3C">
        <w:t>своей</w:t>
      </w:r>
      <w:r w:rsidR="00890F33" w:rsidRPr="00596C3C">
        <w:rPr>
          <w:spacing w:val="-3"/>
        </w:rPr>
        <w:t xml:space="preserve"> </w:t>
      </w:r>
      <w:r w:rsidR="00890F33" w:rsidRPr="00596C3C">
        <w:t>воле.</w:t>
      </w:r>
    </w:p>
    <w:p w:rsidR="00890F33" w:rsidRDefault="00596C3C" w:rsidP="00596C3C">
      <w:pPr>
        <w:pStyle w:val="a4"/>
        <w:ind w:left="0"/>
      </w:pPr>
      <w:r w:rsidRPr="00D85D20">
        <w:t>3.1.3.</w:t>
      </w:r>
      <w:r>
        <w:t xml:space="preserve"> </w:t>
      </w:r>
      <w:r w:rsidR="00890F33">
        <w:t>Устранять неисправности, препятствующие пользованию Услугами, по заявке Абонента</w:t>
      </w:r>
      <w:r w:rsidR="00890F33">
        <w:rPr>
          <w:spacing w:val="1"/>
        </w:rPr>
        <w:t xml:space="preserve"> </w:t>
      </w:r>
      <w:r w:rsidR="00890F33">
        <w:t>с</w:t>
      </w:r>
      <w:r w:rsidR="00890F33">
        <w:rPr>
          <w:spacing w:val="1"/>
        </w:rPr>
        <w:t xml:space="preserve"> </w:t>
      </w:r>
      <w:r w:rsidR="00890F33">
        <w:t>учетом</w:t>
      </w:r>
      <w:r w:rsidR="00890F33">
        <w:rPr>
          <w:spacing w:val="1"/>
        </w:rPr>
        <w:t xml:space="preserve"> </w:t>
      </w:r>
      <w:r w:rsidR="00890F33">
        <w:t>технических</w:t>
      </w:r>
      <w:r w:rsidR="00890F33">
        <w:rPr>
          <w:spacing w:val="1"/>
        </w:rPr>
        <w:t xml:space="preserve"> </w:t>
      </w:r>
      <w:r w:rsidR="00890F33">
        <w:t>возможностей</w:t>
      </w:r>
      <w:r w:rsidR="00890F33">
        <w:rPr>
          <w:spacing w:val="1"/>
        </w:rPr>
        <w:t xml:space="preserve"> </w:t>
      </w:r>
      <w:r w:rsidR="00890F33">
        <w:t>в</w:t>
      </w:r>
      <w:r w:rsidR="00890F33">
        <w:rPr>
          <w:spacing w:val="1"/>
        </w:rPr>
        <w:t xml:space="preserve"> </w:t>
      </w:r>
      <w:r w:rsidR="00890F33">
        <w:t>срок,</w:t>
      </w:r>
      <w:r w:rsidR="00890F33">
        <w:rPr>
          <w:spacing w:val="1"/>
        </w:rPr>
        <w:t xml:space="preserve"> </w:t>
      </w:r>
      <w:r w:rsidR="00890F33" w:rsidRPr="000C7E50">
        <w:t>не</w:t>
      </w:r>
      <w:r w:rsidR="00890F33" w:rsidRPr="000C7E50">
        <w:rPr>
          <w:spacing w:val="1"/>
        </w:rPr>
        <w:t xml:space="preserve"> </w:t>
      </w:r>
      <w:r w:rsidR="00890F33" w:rsidRPr="000C7E50">
        <w:t>превышающий</w:t>
      </w:r>
      <w:r w:rsidR="00890F33" w:rsidRPr="000C7E50">
        <w:rPr>
          <w:spacing w:val="1"/>
        </w:rPr>
        <w:t xml:space="preserve"> </w:t>
      </w:r>
      <w:r w:rsidR="00890F33" w:rsidRPr="000C7E50">
        <w:t>14</w:t>
      </w:r>
      <w:r w:rsidR="00890F33" w:rsidRPr="000C7E50">
        <w:rPr>
          <w:spacing w:val="1"/>
        </w:rPr>
        <w:t xml:space="preserve"> </w:t>
      </w:r>
      <w:r w:rsidR="00890F33" w:rsidRPr="000C7E50">
        <w:t>календарных</w:t>
      </w:r>
      <w:r w:rsidR="00890F33" w:rsidRPr="000C7E50">
        <w:rPr>
          <w:spacing w:val="1"/>
        </w:rPr>
        <w:t xml:space="preserve"> </w:t>
      </w:r>
      <w:r w:rsidR="00890F33" w:rsidRPr="000C7E50">
        <w:t>дней</w:t>
      </w:r>
      <w:r w:rsidR="00890F33">
        <w:t>,</w:t>
      </w:r>
      <w:r w:rsidR="00890F33">
        <w:rPr>
          <w:spacing w:val="1"/>
        </w:rPr>
        <w:t xml:space="preserve"> </w:t>
      </w:r>
      <w:r w:rsidR="00890F33">
        <w:t>за</w:t>
      </w:r>
      <w:r w:rsidR="00890F33">
        <w:rPr>
          <w:spacing w:val="1"/>
        </w:rPr>
        <w:t xml:space="preserve"> </w:t>
      </w:r>
      <w:r w:rsidR="00890F33">
        <w:t>исключением</w:t>
      </w:r>
      <w:r w:rsidR="00890F33">
        <w:rPr>
          <w:spacing w:val="11"/>
        </w:rPr>
        <w:t xml:space="preserve"> </w:t>
      </w:r>
      <w:r w:rsidR="00890F33">
        <w:t>случаев</w:t>
      </w:r>
      <w:r w:rsidR="00890F33">
        <w:rPr>
          <w:spacing w:val="11"/>
        </w:rPr>
        <w:t xml:space="preserve"> </w:t>
      </w:r>
      <w:r w:rsidR="00890F33">
        <w:t>отсутствия</w:t>
      </w:r>
      <w:r w:rsidR="00890F33">
        <w:rPr>
          <w:spacing w:val="12"/>
        </w:rPr>
        <w:t xml:space="preserve"> </w:t>
      </w:r>
      <w:r w:rsidR="00890F33">
        <w:t>доступа</w:t>
      </w:r>
      <w:r w:rsidR="00890F33">
        <w:rPr>
          <w:spacing w:val="11"/>
        </w:rPr>
        <w:t xml:space="preserve"> </w:t>
      </w:r>
      <w:r w:rsidR="00890F33">
        <w:t>Оператора</w:t>
      </w:r>
      <w:r w:rsidR="00890F33">
        <w:rPr>
          <w:spacing w:val="12"/>
        </w:rPr>
        <w:t xml:space="preserve"> </w:t>
      </w:r>
      <w:r w:rsidR="00890F33">
        <w:t>к</w:t>
      </w:r>
      <w:r w:rsidR="00890F33">
        <w:rPr>
          <w:spacing w:val="11"/>
        </w:rPr>
        <w:t xml:space="preserve"> </w:t>
      </w:r>
      <w:r w:rsidR="00890F33">
        <w:t>месту</w:t>
      </w:r>
      <w:r w:rsidR="00890F33">
        <w:rPr>
          <w:spacing w:val="11"/>
        </w:rPr>
        <w:t xml:space="preserve"> </w:t>
      </w:r>
      <w:r w:rsidR="00890F33">
        <w:t>повреждения,</w:t>
      </w:r>
      <w:r w:rsidR="00890F33">
        <w:rPr>
          <w:spacing w:val="12"/>
        </w:rPr>
        <w:t xml:space="preserve"> </w:t>
      </w:r>
      <w:r w:rsidR="00890F33">
        <w:t>возникшие</w:t>
      </w:r>
      <w:r w:rsidR="00890F33">
        <w:rPr>
          <w:spacing w:val="11"/>
        </w:rPr>
        <w:t xml:space="preserve"> </w:t>
      </w:r>
      <w:r w:rsidR="00890F33">
        <w:t>не</w:t>
      </w:r>
      <w:r w:rsidR="00890F33">
        <w:rPr>
          <w:spacing w:val="12"/>
        </w:rPr>
        <w:t xml:space="preserve"> </w:t>
      </w:r>
      <w:r w:rsidR="00890F33">
        <w:t>по</w:t>
      </w:r>
      <w:r w:rsidR="00890F33">
        <w:rPr>
          <w:spacing w:val="11"/>
        </w:rPr>
        <w:t xml:space="preserve"> </w:t>
      </w:r>
      <w:r w:rsidR="00890F33">
        <w:t>его</w:t>
      </w:r>
      <w:r>
        <w:t xml:space="preserve"> вине.</w:t>
      </w:r>
      <w:r w:rsidRPr="00596C3C">
        <w:rPr>
          <w:spacing w:val="1"/>
        </w:rPr>
        <w:t xml:space="preserve"> </w:t>
      </w:r>
      <w:r>
        <w:t>Неисправности,</w:t>
      </w:r>
      <w:r w:rsidRPr="00596C3C">
        <w:rPr>
          <w:spacing w:val="1"/>
        </w:rPr>
        <w:t xml:space="preserve"> </w:t>
      </w:r>
      <w:r>
        <w:t>возникшие</w:t>
      </w:r>
      <w:r w:rsidRPr="00596C3C">
        <w:rPr>
          <w:spacing w:val="1"/>
        </w:rPr>
        <w:t xml:space="preserve"> </w:t>
      </w:r>
      <w:r>
        <w:t>по</w:t>
      </w:r>
      <w:r w:rsidRPr="00596C3C">
        <w:rPr>
          <w:spacing w:val="1"/>
        </w:rPr>
        <w:t xml:space="preserve"> </w:t>
      </w:r>
      <w:r>
        <w:t>вине</w:t>
      </w:r>
      <w:r w:rsidRPr="00596C3C">
        <w:rPr>
          <w:spacing w:val="1"/>
        </w:rPr>
        <w:t xml:space="preserve"> </w:t>
      </w:r>
      <w:r>
        <w:t>Абонента,</w:t>
      </w:r>
      <w:r w:rsidRPr="00596C3C">
        <w:rPr>
          <w:spacing w:val="1"/>
        </w:rPr>
        <w:t xml:space="preserve"> </w:t>
      </w:r>
      <w:r>
        <w:t>устранять</w:t>
      </w:r>
      <w:r w:rsidRPr="00596C3C">
        <w:rPr>
          <w:spacing w:val="1"/>
        </w:rPr>
        <w:t xml:space="preserve"> </w:t>
      </w:r>
      <w:r>
        <w:t>с</w:t>
      </w:r>
      <w:r w:rsidRPr="00596C3C">
        <w:rPr>
          <w:spacing w:val="1"/>
        </w:rPr>
        <w:t xml:space="preserve"> </w:t>
      </w:r>
      <w:r>
        <w:t>учетом</w:t>
      </w:r>
      <w:r w:rsidRPr="00596C3C">
        <w:rPr>
          <w:spacing w:val="1"/>
        </w:rPr>
        <w:t xml:space="preserve"> </w:t>
      </w:r>
      <w:r>
        <w:t>технических</w:t>
      </w:r>
      <w:r w:rsidRPr="00596C3C">
        <w:rPr>
          <w:spacing w:val="1"/>
        </w:rPr>
        <w:t xml:space="preserve"> </w:t>
      </w:r>
      <w:r>
        <w:t>возможностей</w:t>
      </w:r>
      <w:r w:rsidRPr="00596C3C">
        <w:rPr>
          <w:spacing w:val="-4"/>
        </w:rPr>
        <w:t xml:space="preserve"> </w:t>
      </w:r>
      <w:r>
        <w:t>за</w:t>
      </w:r>
      <w:r w:rsidRPr="00596C3C">
        <w:rPr>
          <w:spacing w:val="-2"/>
        </w:rPr>
        <w:t xml:space="preserve"> </w:t>
      </w:r>
      <w:r>
        <w:t>дополнительную</w:t>
      </w:r>
      <w:r w:rsidRPr="00596C3C">
        <w:rPr>
          <w:spacing w:val="-2"/>
        </w:rPr>
        <w:t xml:space="preserve"> </w:t>
      </w:r>
      <w:r>
        <w:t>плату,</w:t>
      </w:r>
      <w:r w:rsidRPr="00596C3C">
        <w:rPr>
          <w:spacing w:val="-3"/>
        </w:rPr>
        <w:t xml:space="preserve"> </w:t>
      </w:r>
      <w:r>
        <w:t>в</w:t>
      </w:r>
      <w:r w:rsidRPr="00596C3C">
        <w:rPr>
          <w:spacing w:val="-3"/>
        </w:rPr>
        <w:t xml:space="preserve"> </w:t>
      </w:r>
      <w:r>
        <w:t>соответствии</w:t>
      </w:r>
      <w:r w:rsidRPr="00596C3C">
        <w:rPr>
          <w:spacing w:val="-2"/>
        </w:rPr>
        <w:t xml:space="preserve"> </w:t>
      </w:r>
      <w:r>
        <w:t>с</w:t>
      </w:r>
      <w:r w:rsidRPr="00596C3C">
        <w:rPr>
          <w:spacing w:val="-4"/>
        </w:rPr>
        <w:t xml:space="preserve"> </w:t>
      </w:r>
      <w:r>
        <w:t>действующими</w:t>
      </w:r>
      <w:r w:rsidRPr="00596C3C">
        <w:rPr>
          <w:spacing w:val="-2"/>
        </w:rPr>
        <w:t xml:space="preserve"> </w:t>
      </w:r>
      <w:r>
        <w:t>Тарифами</w:t>
      </w:r>
      <w:r w:rsidRPr="00596C3C">
        <w:rPr>
          <w:spacing w:val="-2"/>
        </w:rPr>
        <w:t xml:space="preserve"> </w:t>
      </w:r>
      <w:r>
        <w:t>Оператора.</w:t>
      </w:r>
    </w:p>
    <w:p w:rsidR="008271BC" w:rsidRPr="003C484C" w:rsidRDefault="000C7E50" w:rsidP="003C484C">
      <w:pPr>
        <w:pStyle w:val="a4"/>
        <w:ind w:left="0"/>
        <w:rPr>
          <w:shd w:val="clear" w:color="auto" w:fill="FFFFFF"/>
          <w:lang w:eastAsia="ru-RU"/>
        </w:rPr>
      </w:pPr>
      <w:r w:rsidRPr="00D23491">
        <w:t>3.1.4.</w:t>
      </w:r>
      <w:r w:rsidRPr="008271BC">
        <w:t xml:space="preserve"> </w:t>
      </w:r>
      <w:r w:rsidR="003C484C" w:rsidRPr="008271BC">
        <w:rPr>
          <w:rFonts w:eastAsiaTheme="minorHAnsi"/>
        </w:rPr>
        <w:t xml:space="preserve">Оператор освобождается от ответственности </w:t>
      </w:r>
      <w:r w:rsidR="003C484C" w:rsidRPr="008271BC">
        <w:t>устранения неисправности в срок, предусмотренный п.</w:t>
      </w:r>
      <w:r w:rsidR="003C484C">
        <w:t xml:space="preserve"> 3.1.3 Правил</w:t>
      </w:r>
      <w:r w:rsidR="003C484C">
        <w:rPr>
          <w:rFonts w:eastAsiaTheme="minorHAnsi"/>
        </w:rPr>
        <w:t>, в</w:t>
      </w:r>
      <w:r w:rsidR="008271BC" w:rsidRPr="008271BC">
        <w:rPr>
          <w:rFonts w:eastAsiaTheme="minorHAnsi"/>
        </w:rPr>
        <w:t xml:space="preserve"> случае возникновения обстоятельств непреодолимой силы,</w:t>
      </w:r>
      <w:r w:rsidR="003C484C">
        <w:rPr>
          <w:rFonts w:eastAsiaTheme="minorHAnsi"/>
        </w:rPr>
        <w:t xml:space="preserve"> предусмотренных п. 5.13 Правил</w:t>
      </w:r>
      <w:r w:rsidR="008271BC">
        <w:t xml:space="preserve">. Оператор, </w:t>
      </w:r>
      <w:r w:rsidR="008271BC" w:rsidRPr="008271BC">
        <w:rPr>
          <w:shd w:val="clear" w:color="auto" w:fill="FFFFFF"/>
          <w:lang w:eastAsia="ru-RU"/>
        </w:rPr>
        <w:t>ввиду наступления таких обстоятельств</w:t>
      </w:r>
      <w:r w:rsidR="008271BC">
        <w:rPr>
          <w:shd w:val="clear" w:color="auto" w:fill="FFFFFF"/>
          <w:lang w:eastAsia="ru-RU"/>
        </w:rPr>
        <w:t xml:space="preserve">, в срок не позднее 5 (пяти) дней </w:t>
      </w:r>
      <w:r w:rsidR="003C484C">
        <w:rPr>
          <w:shd w:val="clear" w:color="auto" w:fill="FFFFFF"/>
          <w:lang w:eastAsia="ru-RU"/>
        </w:rPr>
        <w:t>со дня наступления указанных обстоятельств</w:t>
      </w:r>
      <w:r w:rsidR="008271BC">
        <w:rPr>
          <w:shd w:val="clear" w:color="auto" w:fill="FFFFFF"/>
          <w:lang w:eastAsia="ru-RU"/>
        </w:rPr>
        <w:t xml:space="preserve">, информирует любым доступным способом Абонента об изменения срока </w:t>
      </w:r>
      <w:r w:rsidR="003C484C">
        <w:rPr>
          <w:shd w:val="clear" w:color="auto" w:fill="FFFFFF"/>
          <w:lang w:eastAsia="ru-RU"/>
        </w:rPr>
        <w:t>проведения ремонтно-восстановительных</w:t>
      </w:r>
      <w:r w:rsidR="008271BC">
        <w:rPr>
          <w:shd w:val="clear" w:color="auto" w:fill="FFFFFF"/>
          <w:lang w:eastAsia="ru-RU"/>
        </w:rPr>
        <w:t xml:space="preserve"> работ. </w:t>
      </w:r>
    </w:p>
    <w:p w:rsidR="00596C3C" w:rsidRDefault="000C7E50" w:rsidP="00596C3C">
      <w:pPr>
        <w:pStyle w:val="a4"/>
        <w:ind w:left="0"/>
      </w:pPr>
      <w:r>
        <w:t>3.1.5</w:t>
      </w:r>
      <w:r w:rsidR="00596C3C" w:rsidRPr="00596C3C">
        <w:t>. Извещать</w:t>
      </w:r>
      <w:r w:rsidR="00596C3C" w:rsidRPr="00596C3C">
        <w:rPr>
          <w:spacing w:val="1"/>
        </w:rPr>
        <w:t xml:space="preserve"> </w:t>
      </w:r>
      <w:r w:rsidR="00596C3C" w:rsidRPr="00596C3C">
        <w:t>Абонентов</w:t>
      </w:r>
      <w:r w:rsidR="00596C3C" w:rsidRPr="00596C3C">
        <w:rPr>
          <w:spacing w:val="1"/>
        </w:rPr>
        <w:t xml:space="preserve"> </w:t>
      </w:r>
      <w:r w:rsidR="00596C3C" w:rsidRPr="00596C3C">
        <w:t>через</w:t>
      </w:r>
      <w:r w:rsidR="00596C3C" w:rsidRPr="00596C3C">
        <w:rPr>
          <w:spacing w:val="1"/>
        </w:rPr>
        <w:t xml:space="preserve"> </w:t>
      </w:r>
      <w:r w:rsidR="00596C3C" w:rsidRPr="00596C3C">
        <w:t>Сайт</w:t>
      </w:r>
      <w:r w:rsidR="00596C3C" w:rsidRPr="00596C3C">
        <w:rPr>
          <w:spacing w:val="1"/>
        </w:rPr>
        <w:t xml:space="preserve"> </w:t>
      </w:r>
      <w:r w:rsidR="00596C3C" w:rsidRPr="00596C3C">
        <w:t>Оператора</w:t>
      </w:r>
      <w:r w:rsidR="00596C3C" w:rsidRPr="00596C3C">
        <w:rPr>
          <w:spacing w:val="1"/>
        </w:rPr>
        <w:t xml:space="preserve"> </w:t>
      </w:r>
      <w:r w:rsidR="00596C3C" w:rsidRPr="00596C3C">
        <w:t>и</w:t>
      </w:r>
      <w:r w:rsidR="00596C3C" w:rsidRPr="00596C3C">
        <w:rPr>
          <w:spacing w:val="1"/>
        </w:rPr>
        <w:t xml:space="preserve"> </w:t>
      </w:r>
      <w:r w:rsidR="00596C3C" w:rsidRPr="00596C3C">
        <w:t>(или)</w:t>
      </w:r>
      <w:r w:rsidR="00596C3C" w:rsidRPr="00596C3C">
        <w:rPr>
          <w:spacing w:val="1"/>
        </w:rPr>
        <w:t xml:space="preserve"> </w:t>
      </w:r>
      <w:r w:rsidR="00596C3C" w:rsidRPr="00596C3C">
        <w:t>информационные</w:t>
      </w:r>
      <w:r w:rsidR="00596C3C" w:rsidRPr="00596C3C">
        <w:rPr>
          <w:spacing w:val="1"/>
        </w:rPr>
        <w:t xml:space="preserve"> </w:t>
      </w:r>
      <w:r w:rsidR="00596C3C" w:rsidRPr="00596C3C">
        <w:t>системы</w:t>
      </w:r>
      <w:r w:rsidR="00596C3C" w:rsidRPr="00596C3C">
        <w:rPr>
          <w:spacing w:val="1"/>
        </w:rPr>
        <w:t xml:space="preserve"> </w:t>
      </w:r>
      <w:r w:rsidR="00596C3C" w:rsidRPr="00596C3C">
        <w:t>об</w:t>
      </w:r>
      <w:r w:rsidR="00596C3C" w:rsidRPr="00596C3C">
        <w:rPr>
          <w:spacing w:val="1"/>
        </w:rPr>
        <w:t xml:space="preserve"> </w:t>
      </w:r>
      <w:r w:rsidR="00596C3C" w:rsidRPr="00596C3C">
        <w:t>изменении Тарифов и (или) Тарифных планов для оплаты Услуг не менее чем за 10 дней до</w:t>
      </w:r>
      <w:r w:rsidR="00596C3C" w:rsidRPr="00596C3C">
        <w:rPr>
          <w:spacing w:val="1"/>
        </w:rPr>
        <w:t xml:space="preserve"> </w:t>
      </w:r>
      <w:r w:rsidR="00596C3C" w:rsidRPr="00596C3C">
        <w:t>введения</w:t>
      </w:r>
      <w:r w:rsidR="00596C3C" w:rsidRPr="00596C3C">
        <w:rPr>
          <w:spacing w:val="-2"/>
        </w:rPr>
        <w:t xml:space="preserve"> </w:t>
      </w:r>
      <w:r w:rsidR="00596C3C" w:rsidRPr="00596C3C">
        <w:t>новых</w:t>
      </w:r>
      <w:r w:rsidR="00596C3C" w:rsidRPr="00596C3C">
        <w:rPr>
          <w:spacing w:val="-1"/>
        </w:rPr>
        <w:t xml:space="preserve"> </w:t>
      </w:r>
      <w:r w:rsidR="00596C3C" w:rsidRPr="00596C3C">
        <w:t>Тарифов и</w:t>
      </w:r>
      <w:r w:rsidR="00596C3C" w:rsidRPr="00596C3C">
        <w:rPr>
          <w:spacing w:val="-1"/>
        </w:rPr>
        <w:t xml:space="preserve"> </w:t>
      </w:r>
      <w:r w:rsidR="00596C3C" w:rsidRPr="00596C3C">
        <w:t>(или)</w:t>
      </w:r>
      <w:r w:rsidR="00596C3C" w:rsidRPr="00596C3C">
        <w:rPr>
          <w:spacing w:val="-1"/>
        </w:rPr>
        <w:t xml:space="preserve"> </w:t>
      </w:r>
      <w:r w:rsidR="00596C3C" w:rsidRPr="00596C3C">
        <w:t>Тарифных планов.</w:t>
      </w:r>
    </w:p>
    <w:p w:rsidR="00215A6F" w:rsidRDefault="000C7E50" w:rsidP="00215A6F">
      <w:pPr>
        <w:pStyle w:val="a4"/>
        <w:ind w:left="0"/>
      </w:pPr>
      <w:r>
        <w:t>3.1.6</w:t>
      </w:r>
      <w:r w:rsidR="00215A6F">
        <w:t>. Оказывать Абоненту информационно-справочные услуги по</w:t>
      </w:r>
      <w:r w:rsidR="00215A6F">
        <w:rPr>
          <w:spacing w:val="1"/>
        </w:rPr>
        <w:t xml:space="preserve"> </w:t>
      </w:r>
      <w:r w:rsidR="00215A6F">
        <w:t>предоставлению</w:t>
      </w:r>
      <w:r w:rsidR="00215A6F">
        <w:rPr>
          <w:spacing w:val="-7"/>
        </w:rPr>
        <w:t xml:space="preserve"> </w:t>
      </w:r>
      <w:r w:rsidR="00215A6F">
        <w:t>информации</w:t>
      </w:r>
      <w:r w:rsidR="00215A6F">
        <w:rPr>
          <w:spacing w:val="-6"/>
        </w:rPr>
        <w:t xml:space="preserve"> </w:t>
      </w:r>
      <w:r w:rsidR="00215A6F">
        <w:t>о</w:t>
      </w:r>
      <w:r w:rsidR="00215A6F">
        <w:rPr>
          <w:spacing w:val="-6"/>
        </w:rPr>
        <w:t xml:space="preserve"> </w:t>
      </w:r>
      <w:r w:rsidR="00215A6F">
        <w:t>Тарифах</w:t>
      </w:r>
      <w:r w:rsidR="00215A6F">
        <w:rPr>
          <w:spacing w:val="-6"/>
        </w:rPr>
        <w:t xml:space="preserve"> </w:t>
      </w:r>
      <w:r w:rsidR="00215A6F">
        <w:t>на</w:t>
      </w:r>
      <w:r w:rsidR="00215A6F">
        <w:rPr>
          <w:spacing w:val="-6"/>
        </w:rPr>
        <w:t xml:space="preserve"> </w:t>
      </w:r>
      <w:r w:rsidR="00215A6F">
        <w:t>Услуги,</w:t>
      </w:r>
      <w:r w:rsidR="00215A6F">
        <w:rPr>
          <w:spacing w:val="-6"/>
        </w:rPr>
        <w:t xml:space="preserve"> </w:t>
      </w:r>
      <w:r w:rsidR="00215A6F">
        <w:t>о</w:t>
      </w:r>
      <w:r w:rsidR="00215A6F">
        <w:rPr>
          <w:spacing w:val="-6"/>
        </w:rPr>
        <w:t xml:space="preserve"> </w:t>
      </w:r>
      <w:r w:rsidR="00215A6F">
        <w:t>зоне</w:t>
      </w:r>
      <w:r w:rsidR="00215A6F">
        <w:rPr>
          <w:spacing w:val="-6"/>
        </w:rPr>
        <w:t xml:space="preserve"> </w:t>
      </w:r>
      <w:r w:rsidR="00215A6F">
        <w:t>обслуживания</w:t>
      </w:r>
      <w:r w:rsidR="00215A6F">
        <w:rPr>
          <w:spacing w:val="-7"/>
        </w:rPr>
        <w:t xml:space="preserve"> </w:t>
      </w:r>
      <w:r w:rsidR="00215A6F">
        <w:t>Сети</w:t>
      </w:r>
      <w:r w:rsidR="00215A6F">
        <w:rPr>
          <w:spacing w:val="-6"/>
        </w:rPr>
        <w:t xml:space="preserve"> </w:t>
      </w:r>
      <w:r w:rsidR="00215A6F">
        <w:t>связи</w:t>
      </w:r>
      <w:r w:rsidR="00215A6F">
        <w:rPr>
          <w:spacing w:val="-6"/>
        </w:rPr>
        <w:t xml:space="preserve"> </w:t>
      </w:r>
      <w:r w:rsidR="00215A6F">
        <w:t>Оператора,</w:t>
      </w:r>
      <w:r w:rsidR="00215A6F">
        <w:rPr>
          <w:spacing w:val="-6"/>
        </w:rPr>
        <w:t xml:space="preserve"> </w:t>
      </w:r>
      <w:r w:rsidR="00215A6F">
        <w:t>о</w:t>
      </w:r>
      <w:r w:rsidR="00215A6F">
        <w:rPr>
          <w:spacing w:val="-58"/>
        </w:rPr>
        <w:t xml:space="preserve"> </w:t>
      </w:r>
      <w:r w:rsidR="00215A6F">
        <w:t>состоянии</w:t>
      </w:r>
      <w:r w:rsidR="00215A6F">
        <w:rPr>
          <w:spacing w:val="-8"/>
        </w:rPr>
        <w:t xml:space="preserve"> </w:t>
      </w:r>
      <w:r w:rsidR="00215A6F">
        <w:t>лицевого</w:t>
      </w:r>
      <w:r w:rsidR="00215A6F">
        <w:rPr>
          <w:spacing w:val="-8"/>
        </w:rPr>
        <w:t xml:space="preserve"> </w:t>
      </w:r>
      <w:r w:rsidR="00215A6F">
        <w:t>счета</w:t>
      </w:r>
      <w:r w:rsidR="00215A6F">
        <w:rPr>
          <w:spacing w:val="-8"/>
        </w:rPr>
        <w:t xml:space="preserve"> </w:t>
      </w:r>
      <w:r w:rsidR="00215A6F">
        <w:t>Абонента</w:t>
      </w:r>
      <w:r w:rsidR="00215A6F">
        <w:rPr>
          <w:spacing w:val="-7"/>
        </w:rPr>
        <w:t xml:space="preserve"> </w:t>
      </w:r>
      <w:r w:rsidR="00215A6F">
        <w:t>и</w:t>
      </w:r>
      <w:r w:rsidR="00215A6F">
        <w:rPr>
          <w:spacing w:val="-8"/>
        </w:rPr>
        <w:t xml:space="preserve"> </w:t>
      </w:r>
      <w:r w:rsidR="00215A6F">
        <w:t>о</w:t>
      </w:r>
      <w:r w:rsidR="00215A6F">
        <w:rPr>
          <w:spacing w:val="-8"/>
        </w:rPr>
        <w:t xml:space="preserve"> </w:t>
      </w:r>
      <w:r w:rsidR="00215A6F">
        <w:t>его</w:t>
      </w:r>
      <w:r w:rsidR="00215A6F">
        <w:rPr>
          <w:spacing w:val="-7"/>
        </w:rPr>
        <w:t xml:space="preserve"> </w:t>
      </w:r>
      <w:r w:rsidR="00215A6F">
        <w:t>задолженности</w:t>
      </w:r>
      <w:r w:rsidR="00215A6F">
        <w:rPr>
          <w:spacing w:val="-8"/>
        </w:rPr>
        <w:t xml:space="preserve"> </w:t>
      </w:r>
      <w:r w:rsidR="00215A6F">
        <w:t>по</w:t>
      </w:r>
      <w:r w:rsidR="00215A6F">
        <w:rPr>
          <w:spacing w:val="-8"/>
        </w:rPr>
        <w:t xml:space="preserve"> </w:t>
      </w:r>
      <w:r w:rsidR="00215A6F">
        <w:t>оплате</w:t>
      </w:r>
      <w:r w:rsidR="00215A6F">
        <w:rPr>
          <w:spacing w:val="-7"/>
        </w:rPr>
        <w:t xml:space="preserve"> </w:t>
      </w:r>
      <w:r w:rsidR="00215A6F">
        <w:t>Услуг,</w:t>
      </w:r>
      <w:r w:rsidR="00215A6F">
        <w:rPr>
          <w:spacing w:val="-8"/>
        </w:rPr>
        <w:t xml:space="preserve"> </w:t>
      </w:r>
      <w:r w:rsidR="00215A6F">
        <w:t>а</w:t>
      </w:r>
      <w:r w:rsidR="00215A6F">
        <w:rPr>
          <w:spacing w:val="-8"/>
        </w:rPr>
        <w:t xml:space="preserve"> </w:t>
      </w:r>
      <w:r w:rsidR="00215A6F">
        <w:t>также</w:t>
      </w:r>
      <w:r w:rsidR="00215A6F">
        <w:rPr>
          <w:spacing w:val="-7"/>
        </w:rPr>
        <w:t xml:space="preserve"> </w:t>
      </w:r>
      <w:r w:rsidR="00215A6F">
        <w:t xml:space="preserve">осуществлять   </w:t>
      </w:r>
      <w:r w:rsidR="00215A6F">
        <w:rPr>
          <w:spacing w:val="-58"/>
        </w:rPr>
        <w:t xml:space="preserve"> </w:t>
      </w:r>
      <w:r w:rsidR="00215A6F">
        <w:t>прием информации от Абонента о технических неисправностях, препятствующих пользованию</w:t>
      </w:r>
      <w:r w:rsidR="00215A6F">
        <w:rPr>
          <w:spacing w:val="1"/>
        </w:rPr>
        <w:t xml:space="preserve"> </w:t>
      </w:r>
      <w:r w:rsidR="00215A6F">
        <w:t>Услугами.</w:t>
      </w:r>
    </w:p>
    <w:p w:rsidR="00215A6F" w:rsidRDefault="000C7E50" w:rsidP="00215A6F">
      <w:pPr>
        <w:pStyle w:val="a4"/>
        <w:ind w:left="0"/>
      </w:pPr>
      <w:r>
        <w:t>3.1.7</w:t>
      </w:r>
      <w:r w:rsidR="00215A6F">
        <w:t>. Выполнять</w:t>
      </w:r>
      <w:r w:rsidR="00215A6F">
        <w:rPr>
          <w:spacing w:val="-3"/>
        </w:rPr>
        <w:t xml:space="preserve"> </w:t>
      </w:r>
      <w:r w:rsidR="00215A6F">
        <w:t>иные</w:t>
      </w:r>
      <w:r w:rsidR="00215A6F">
        <w:rPr>
          <w:spacing w:val="-2"/>
        </w:rPr>
        <w:t xml:space="preserve"> </w:t>
      </w:r>
      <w:r w:rsidR="00215A6F">
        <w:t>обязанности,</w:t>
      </w:r>
      <w:r w:rsidR="00215A6F">
        <w:rPr>
          <w:spacing w:val="-3"/>
        </w:rPr>
        <w:t xml:space="preserve"> </w:t>
      </w:r>
      <w:r w:rsidR="00215A6F">
        <w:t>предусмотренные</w:t>
      </w:r>
      <w:r w:rsidR="00215A6F">
        <w:rPr>
          <w:spacing w:val="-3"/>
        </w:rPr>
        <w:t xml:space="preserve"> </w:t>
      </w:r>
      <w:r w:rsidR="00215A6F">
        <w:t>действующим</w:t>
      </w:r>
      <w:r w:rsidR="00215A6F">
        <w:rPr>
          <w:spacing w:val="-4"/>
        </w:rPr>
        <w:t xml:space="preserve"> </w:t>
      </w:r>
      <w:r w:rsidR="00215A6F">
        <w:t>законодательством</w:t>
      </w:r>
      <w:r w:rsidR="00215A6F">
        <w:rPr>
          <w:spacing w:val="-2"/>
        </w:rPr>
        <w:t xml:space="preserve"> </w:t>
      </w:r>
      <w:r w:rsidR="00215A6F">
        <w:lastRenderedPageBreak/>
        <w:t>РФ.</w:t>
      </w:r>
    </w:p>
    <w:p w:rsidR="00215A6F" w:rsidRDefault="00215A6F" w:rsidP="00215A6F">
      <w:pPr>
        <w:pStyle w:val="1"/>
        <w:tabs>
          <w:tab w:val="left" w:pos="0"/>
        </w:tabs>
        <w:ind w:left="0" w:firstLine="284"/>
      </w:pPr>
      <w:r>
        <w:t>3.2. Оператор</w:t>
      </w:r>
      <w:r>
        <w:rPr>
          <w:spacing w:val="-3"/>
        </w:rPr>
        <w:t xml:space="preserve"> </w:t>
      </w:r>
      <w:r>
        <w:t>вправе:</w:t>
      </w:r>
    </w:p>
    <w:p w:rsidR="00215A6F" w:rsidRDefault="00215A6F" w:rsidP="00215A6F">
      <w:pPr>
        <w:pStyle w:val="a4"/>
        <w:ind w:left="0"/>
      </w:pPr>
      <w:r w:rsidRPr="00215A6F">
        <w:t>3.2.1.</w:t>
      </w:r>
      <w:r w:rsidRPr="00215A6F">
        <w:rPr>
          <w:b/>
        </w:rPr>
        <w:t xml:space="preserve"> </w:t>
      </w:r>
      <w:r w:rsidRPr="00215A6F">
        <w:t>Требовать</w:t>
      </w:r>
      <w:r w:rsidRPr="00215A6F">
        <w:rPr>
          <w:spacing w:val="1"/>
        </w:rPr>
        <w:t xml:space="preserve"> </w:t>
      </w:r>
      <w:r w:rsidRPr="00215A6F">
        <w:t>от</w:t>
      </w:r>
      <w:r w:rsidRPr="00215A6F">
        <w:rPr>
          <w:spacing w:val="1"/>
        </w:rPr>
        <w:t xml:space="preserve"> </w:t>
      </w:r>
      <w:r w:rsidRPr="00215A6F">
        <w:t>Абонента</w:t>
      </w:r>
      <w:r w:rsidRPr="00215A6F">
        <w:rPr>
          <w:spacing w:val="1"/>
        </w:rPr>
        <w:t xml:space="preserve"> </w:t>
      </w:r>
      <w:r w:rsidRPr="00215A6F">
        <w:t>исполнения</w:t>
      </w:r>
      <w:r w:rsidRPr="00215A6F">
        <w:rPr>
          <w:spacing w:val="1"/>
        </w:rPr>
        <w:t xml:space="preserve"> </w:t>
      </w:r>
      <w:r w:rsidRPr="00215A6F">
        <w:t>положений</w:t>
      </w:r>
      <w:r w:rsidRPr="00215A6F">
        <w:rPr>
          <w:spacing w:val="1"/>
        </w:rPr>
        <w:t xml:space="preserve"> </w:t>
      </w:r>
      <w:r w:rsidRPr="00215A6F">
        <w:t>действующего</w:t>
      </w:r>
      <w:r w:rsidRPr="00215A6F">
        <w:rPr>
          <w:spacing w:val="1"/>
        </w:rPr>
        <w:t xml:space="preserve"> </w:t>
      </w:r>
      <w:r w:rsidRPr="00215A6F">
        <w:t>законодательства</w:t>
      </w:r>
      <w:r w:rsidRPr="00215A6F">
        <w:rPr>
          <w:spacing w:val="1"/>
        </w:rPr>
        <w:t xml:space="preserve"> </w:t>
      </w:r>
      <w:r w:rsidRPr="00215A6F">
        <w:t>РФ,</w:t>
      </w:r>
      <w:r w:rsidRPr="00215A6F">
        <w:rPr>
          <w:spacing w:val="-57"/>
        </w:rPr>
        <w:t xml:space="preserve"> </w:t>
      </w:r>
      <w:r w:rsidRPr="00215A6F">
        <w:t>Договора,</w:t>
      </w:r>
      <w:r w:rsidRPr="00215A6F">
        <w:rPr>
          <w:spacing w:val="-2"/>
        </w:rPr>
        <w:t xml:space="preserve"> </w:t>
      </w:r>
      <w:r w:rsidRPr="00215A6F">
        <w:t>настоящих</w:t>
      </w:r>
      <w:r w:rsidRPr="00215A6F">
        <w:rPr>
          <w:spacing w:val="-1"/>
        </w:rPr>
        <w:t xml:space="preserve"> </w:t>
      </w:r>
      <w:r w:rsidRPr="00215A6F">
        <w:t>Правил.</w:t>
      </w:r>
    </w:p>
    <w:p w:rsidR="00215A6F" w:rsidRPr="009F60CB" w:rsidRDefault="00215A6F" w:rsidP="009F60CB">
      <w:pPr>
        <w:pStyle w:val="a4"/>
        <w:ind w:left="0"/>
      </w:pPr>
      <w:r>
        <w:t xml:space="preserve">3.2.2. </w:t>
      </w:r>
      <w:proofErr w:type="gramStart"/>
      <w:r w:rsidRPr="009F60CB">
        <w:t>Поручить третьему лицу заключить</w:t>
      </w:r>
      <w:proofErr w:type="gramEnd"/>
      <w:r w:rsidRPr="009F60CB">
        <w:t xml:space="preserve"> Договор от имени и за счет Оператора, а также</w:t>
      </w:r>
      <w:r w:rsidRPr="009F60CB">
        <w:rPr>
          <w:spacing w:val="1"/>
        </w:rPr>
        <w:t xml:space="preserve"> </w:t>
      </w:r>
      <w:r w:rsidRPr="009F60CB">
        <w:t>осуществлять от его имени действия по обслуживанию Абонентов</w:t>
      </w:r>
      <w:r w:rsidRPr="009F60CB">
        <w:rPr>
          <w:spacing w:val="1"/>
        </w:rPr>
        <w:t xml:space="preserve"> </w:t>
      </w:r>
      <w:r w:rsidRPr="009F60CB">
        <w:t>от</w:t>
      </w:r>
      <w:r w:rsidRPr="009F60CB">
        <w:rPr>
          <w:spacing w:val="-1"/>
        </w:rPr>
        <w:t xml:space="preserve"> </w:t>
      </w:r>
      <w:r w:rsidRPr="009F60CB">
        <w:t>имени</w:t>
      </w:r>
      <w:r w:rsidRPr="009F60CB">
        <w:rPr>
          <w:spacing w:val="-1"/>
        </w:rPr>
        <w:t xml:space="preserve"> </w:t>
      </w:r>
      <w:r w:rsidRPr="009F60CB">
        <w:t>Оператора.</w:t>
      </w:r>
    </w:p>
    <w:p w:rsidR="00216098" w:rsidRDefault="00216098" w:rsidP="00216098">
      <w:pPr>
        <w:pStyle w:val="a4"/>
        <w:ind w:left="0"/>
      </w:pPr>
      <w:r>
        <w:t>3.2.3. Самостоятельно устанавливать и/или изменять Тарифные планы, отдельные Тарифы на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 w:rsidRPr="00216098">
        <w:t>п. 3.1.4.</w:t>
      </w:r>
      <w:r w:rsidRPr="00216098">
        <w:rPr>
          <w:spacing w:val="-1"/>
        </w:rPr>
        <w:t xml:space="preserve"> </w:t>
      </w:r>
      <w:r w:rsidRPr="00216098">
        <w:t>Правил.</w:t>
      </w:r>
    </w:p>
    <w:p w:rsidR="00216098" w:rsidRDefault="00216098" w:rsidP="00216098">
      <w:pPr>
        <w:pStyle w:val="a4"/>
        <w:ind w:left="0"/>
        <w:rPr>
          <w:spacing w:val="-14"/>
        </w:rPr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-14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на сайте Оператора,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почты,</w:t>
      </w:r>
      <w:r>
        <w:rPr>
          <w:spacing w:val="-15"/>
        </w:rPr>
        <w:t xml:space="preserve"> </w:t>
      </w:r>
      <w:r>
        <w:t>смс</w:t>
      </w:r>
      <w:r>
        <w:rPr>
          <w:spacing w:val="-14"/>
        </w:rPr>
        <w:t>.</w:t>
      </w:r>
    </w:p>
    <w:p w:rsidR="00FB5669" w:rsidRDefault="00216098" w:rsidP="00216098">
      <w:pPr>
        <w:pStyle w:val="a4"/>
        <w:ind w:left="0"/>
      </w:pPr>
      <w:r>
        <w:rPr>
          <w:spacing w:val="-14"/>
        </w:rPr>
        <w:t xml:space="preserve">3.2.4.  </w:t>
      </w:r>
      <w:r>
        <w:t>Приостановить</w:t>
      </w:r>
      <w:r>
        <w:rPr>
          <w:spacing w:val="48"/>
        </w:rPr>
        <w:t xml:space="preserve"> </w:t>
      </w:r>
      <w:r>
        <w:t>предоставление</w:t>
      </w:r>
      <w:r>
        <w:rPr>
          <w:spacing w:val="49"/>
        </w:rPr>
        <w:t xml:space="preserve"> </w:t>
      </w:r>
      <w:r>
        <w:t>Услуг</w:t>
      </w:r>
      <w:r>
        <w:rPr>
          <w:spacing w:val="48"/>
        </w:rPr>
        <w:t xml:space="preserve"> </w:t>
      </w:r>
      <w:r>
        <w:t>Абоненту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случае,</w:t>
      </w:r>
      <w:r>
        <w:rPr>
          <w:spacing w:val="49"/>
        </w:rPr>
        <w:t xml:space="preserve"> </w:t>
      </w:r>
      <w:proofErr w:type="gramStart"/>
      <w:r>
        <w:t>предусмотренном</w:t>
      </w:r>
      <w:proofErr w:type="gramEnd"/>
      <w:r>
        <w:rPr>
          <w:spacing w:val="48"/>
        </w:rPr>
        <w:t xml:space="preserve"> </w:t>
      </w:r>
      <w:r>
        <w:t>п.</w:t>
      </w:r>
      <w:r>
        <w:rPr>
          <w:spacing w:val="49"/>
        </w:rPr>
        <w:t xml:space="preserve"> </w:t>
      </w:r>
      <w:r>
        <w:t xml:space="preserve">2.6. </w:t>
      </w:r>
      <w:r>
        <w:rPr>
          <w:spacing w:val="-1"/>
        </w:rPr>
        <w:t>Правил,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proofErr w:type="gramStart"/>
      <w:r>
        <w:t>также</w:t>
      </w:r>
      <w:proofErr w:type="gramEnd"/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Абонент</w:t>
      </w:r>
      <w:r>
        <w:rPr>
          <w:spacing w:val="-13"/>
        </w:rPr>
        <w:t xml:space="preserve"> </w:t>
      </w:r>
      <w:r>
        <w:t>причиняет</w:t>
      </w:r>
      <w:r>
        <w:rPr>
          <w:spacing w:val="-14"/>
        </w:rPr>
        <w:t xml:space="preserve"> </w:t>
      </w:r>
      <w:r>
        <w:t>вред</w:t>
      </w:r>
      <w:r>
        <w:rPr>
          <w:spacing w:val="-14"/>
        </w:rPr>
        <w:t xml:space="preserve"> </w:t>
      </w:r>
      <w:r>
        <w:t>Оператору,</w:t>
      </w:r>
      <w:r>
        <w:rPr>
          <w:spacing w:val="-14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Абонентам</w:t>
      </w:r>
      <w:r>
        <w:rPr>
          <w:spacing w:val="-14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третьим</w:t>
      </w:r>
      <w:r>
        <w:rPr>
          <w:spacing w:val="-14"/>
        </w:rPr>
        <w:t xml:space="preserve"> </w:t>
      </w:r>
      <w:r>
        <w:t>лицам 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Услуг</w:t>
      </w:r>
      <w:r w:rsidR="00FB5669">
        <w:t>.</w:t>
      </w:r>
    </w:p>
    <w:p w:rsidR="00216098" w:rsidRDefault="00216098" w:rsidP="00216098">
      <w:pPr>
        <w:pStyle w:val="a4"/>
        <w:ind w:left="0"/>
      </w:pPr>
      <w:r>
        <w:t>3.2.5. Требовать возмещения полной стоимости восстановления оборудования Оператора в</w:t>
      </w:r>
      <w:r>
        <w:rPr>
          <w:spacing w:val="1"/>
        </w:rPr>
        <w:t xml:space="preserve"> </w:t>
      </w:r>
      <w:r>
        <w:t>случае его повреждения по вине Абонента, а в случае невозврата Оборудования Абонентом –</w:t>
      </w:r>
      <w:r>
        <w:rPr>
          <w:spacing w:val="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оплату его стоимости.</w:t>
      </w:r>
    </w:p>
    <w:p w:rsidR="00216098" w:rsidRDefault="00216098" w:rsidP="00216098">
      <w:pPr>
        <w:pStyle w:val="a4"/>
        <w:ind w:left="0"/>
      </w:pPr>
      <w:r>
        <w:t>3.2.6. Для улучшения обслуживания вести запись обращений Абонентов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справочные службы Оператора, а также обращений сотрудников информационно-справочных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Абоненту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средств 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анализа.</w:t>
      </w:r>
    </w:p>
    <w:p w:rsidR="006009F3" w:rsidRDefault="00216098" w:rsidP="006009F3">
      <w:pPr>
        <w:pStyle w:val="a4"/>
        <w:ind w:left="0"/>
      </w:pPr>
      <w:r>
        <w:t xml:space="preserve">3.2.7. </w:t>
      </w:r>
      <w:r w:rsidR="006009F3">
        <w:t>Вводить</w:t>
      </w:r>
      <w:r w:rsidR="006009F3">
        <w:rPr>
          <w:spacing w:val="1"/>
        </w:rPr>
        <w:t xml:space="preserve"> </w:t>
      </w:r>
      <w:r w:rsidR="006009F3">
        <w:t>ту</w:t>
      </w:r>
      <w:r w:rsidR="006009F3">
        <w:rPr>
          <w:spacing w:val="1"/>
        </w:rPr>
        <w:t xml:space="preserve"> </w:t>
      </w:r>
      <w:r w:rsidR="006009F3">
        <w:t>или</w:t>
      </w:r>
      <w:r w:rsidR="006009F3">
        <w:rPr>
          <w:spacing w:val="1"/>
        </w:rPr>
        <w:t xml:space="preserve"> </w:t>
      </w:r>
      <w:r w:rsidR="006009F3">
        <w:t>иную</w:t>
      </w:r>
      <w:r w:rsidR="006009F3">
        <w:rPr>
          <w:spacing w:val="1"/>
        </w:rPr>
        <w:t xml:space="preserve"> </w:t>
      </w:r>
      <w:r w:rsidR="006009F3">
        <w:t>фильтрацию</w:t>
      </w:r>
      <w:r w:rsidR="006009F3">
        <w:rPr>
          <w:spacing w:val="1"/>
        </w:rPr>
        <w:t xml:space="preserve"> </w:t>
      </w:r>
      <w:r w:rsidR="006009F3">
        <w:t>или</w:t>
      </w:r>
      <w:r w:rsidR="006009F3">
        <w:rPr>
          <w:spacing w:val="1"/>
        </w:rPr>
        <w:t xml:space="preserve"> </w:t>
      </w:r>
      <w:r w:rsidR="006009F3">
        <w:t>блокировку</w:t>
      </w:r>
      <w:r w:rsidR="006009F3">
        <w:rPr>
          <w:spacing w:val="1"/>
        </w:rPr>
        <w:t xml:space="preserve"> </w:t>
      </w:r>
      <w:r w:rsidR="006009F3">
        <w:t>адресного</w:t>
      </w:r>
      <w:r w:rsidR="006009F3">
        <w:rPr>
          <w:spacing w:val="1"/>
        </w:rPr>
        <w:t xml:space="preserve"> </w:t>
      </w:r>
      <w:r w:rsidR="006009F3">
        <w:t>пространства</w:t>
      </w:r>
      <w:r w:rsidR="006009F3">
        <w:rPr>
          <w:spacing w:val="1"/>
        </w:rPr>
        <w:t xml:space="preserve"> </w:t>
      </w:r>
      <w:r w:rsidR="006009F3">
        <w:t>и</w:t>
      </w:r>
      <w:r w:rsidR="006009F3">
        <w:rPr>
          <w:spacing w:val="1"/>
        </w:rPr>
        <w:t xml:space="preserve"> </w:t>
      </w:r>
      <w:r w:rsidR="006009F3">
        <w:rPr>
          <w:spacing w:val="-1"/>
        </w:rPr>
        <w:t>ограничивать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доступ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Абонента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к</w:t>
      </w:r>
      <w:r w:rsidR="006009F3">
        <w:rPr>
          <w:spacing w:val="-13"/>
        </w:rPr>
        <w:t xml:space="preserve"> </w:t>
      </w:r>
      <w:r w:rsidR="006009F3">
        <w:rPr>
          <w:spacing w:val="-1"/>
        </w:rPr>
        <w:t>тем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или</w:t>
      </w:r>
      <w:r w:rsidR="006009F3">
        <w:rPr>
          <w:spacing w:val="-14"/>
        </w:rPr>
        <w:t xml:space="preserve"> </w:t>
      </w:r>
      <w:r w:rsidR="006009F3">
        <w:t>иным</w:t>
      </w:r>
      <w:r w:rsidR="006009F3">
        <w:rPr>
          <w:spacing w:val="-14"/>
        </w:rPr>
        <w:t xml:space="preserve"> </w:t>
      </w:r>
      <w:r w:rsidR="006009F3">
        <w:t>фрагментам,</w:t>
      </w:r>
      <w:r w:rsidR="006009F3">
        <w:rPr>
          <w:spacing w:val="-13"/>
        </w:rPr>
        <w:t xml:space="preserve"> </w:t>
      </w:r>
      <w:r w:rsidR="006009F3">
        <w:t>объектам,</w:t>
      </w:r>
      <w:r w:rsidR="006009F3">
        <w:rPr>
          <w:spacing w:val="-14"/>
        </w:rPr>
        <w:t xml:space="preserve"> </w:t>
      </w:r>
      <w:r w:rsidR="006009F3">
        <w:t>информационным</w:t>
      </w:r>
      <w:r w:rsidR="006009F3">
        <w:rPr>
          <w:spacing w:val="-14"/>
        </w:rPr>
        <w:t xml:space="preserve"> </w:t>
      </w:r>
      <w:r w:rsidR="006009F3">
        <w:t>ресурсам</w:t>
      </w:r>
      <w:r w:rsidR="006009F3">
        <w:rPr>
          <w:spacing w:val="-57"/>
        </w:rPr>
        <w:t xml:space="preserve"> </w:t>
      </w:r>
      <w:r w:rsidR="006009F3">
        <w:t>и услугам сети Интернет (адресам, сетям, серверам, телеконференциям, спискам рассылки и т.п.)</w:t>
      </w:r>
      <w:r w:rsidR="006009F3">
        <w:rPr>
          <w:spacing w:val="1"/>
        </w:rPr>
        <w:t xml:space="preserve"> </w:t>
      </w:r>
      <w:r w:rsidR="006009F3">
        <w:rPr>
          <w:spacing w:val="-1"/>
        </w:rPr>
        <w:t>как</w:t>
      </w:r>
      <w:r w:rsidR="006009F3">
        <w:rPr>
          <w:spacing w:val="-15"/>
        </w:rPr>
        <w:t xml:space="preserve"> </w:t>
      </w:r>
      <w:r w:rsidR="006009F3">
        <w:rPr>
          <w:spacing w:val="-1"/>
        </w:rPr>
        <w:t>в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России,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так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и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за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рубежом.</w:t>
      </w:r>
      <w:r w:rsidR="006009F3">
        <w:rPr>
          <w:spacing w:val="-14"/>
        </w:rPr>
        <w:t xml:space="preserve"> </w:t>
      </w:r>
      <w:r w:rsidR="006009F3">
        <w:t>Оператор</w:t>
      </w:r>
      <w:r w:rsidR="006009F3">
        <w:rPr>
          <w:spacing w:val="-15"/>
        </w:rPr>
        <w:t xml:space="preserve"> </w:t>
      </w:r>
      <w:r w:rsidR="006009F3">
        <w:t>ограничивает</w:t>
      </w:r>
      <w:r w:rsidR="006009F3">
        <w:rPr>
          <w:spacing w:val="-15"/>
        </w:rPr>
        <w:t xml:space="preserve"> </w:t>
      </w:r>
      <w:r w:rsidR="006009F3">
        <w:t>доступ</w:t>
      </w:r>
      <w:r w:rsidR="006009F3">
        <w:rPr>
          <w:spacing w:val="-14"/>
        </w:rPr>
        <w:t xml:space="preserve"> </w:t>
      </w:r>
      <w:r w:rsidR="006009F3">
        <w:t>к</w:t>
      </w:r>
      <w:r w:rsidR="006009F3">
        <w:rPr>
          <w:spacing w:val="-14"/>
        </w:rPr>
        <w:t xml:space="preserve"> </w:t>
      </w:r>
      <w:r w:rsidR="006009F3">
        <w:t>ресурсам</w:t>
      </w:r>
      <w:r w:rsidR="006009F3">
        <w:rPr>
          <w:spacing w:val="-15"/>
        </w:rPr>
        <w:t xml:space="preserve"> </w:t>
      </w:r>
      <w:r w:rsidR="006009F3">
        <w:t>сети</w:t>
      </w:r>
      <w:r w:rsidR="006009F3">
        <w:rPr>
          <w:spacing w:val="-15"/>
        </w:rPr>
        <w:t xml:space="preserve"> </w:t>
      </w:r>
      <w:r w:rsidR="006009F3">
        <w:t>Интернет</w:t>
      </w:r>
      <w:r w:rsidR="006009F3">
        <w:rPr>
          <w:spacing w:val="-15"/>
        </w:rPr>
        <w:t xml:space="preserve"> </w:t>
      </w:r>
      <w:r w:rsidR="006009F3">
        <w:t>в</w:t>
      </w:r>
      <w:r w:rsidR="006009F3">
        <w:rPr>
          <w:spacing w:val="-14"/>
        </w:rPr>
        <w:t xml:space="preserve"> </w:t>
      </w:r>
      <w:r w:rsidR="006009F3">
        <w:t>случаях,</w:t>
      </w:r>
      <w:r w:rsidR="006009F3">
        <w:rPr>
          <w:spacing w:val="-57"/>
        </w:rPr>
        <w:t xml:space="preserve"> </w:t>
      </w:r>
      <w:r w:rsidR="006009F3">
        <w:t>порядке</w:t>
      </w:r>
      <w:r w:rsidR="006009F3">
        <w:rPr>
          <w:spacing w:val="-2"/>
        </w:rPr>
        <w:t xml:space="preserve"> </w:t>
      </w:r>
      <w:r w:rsidR="006009F3">
        <w:t>и</w:t>
      </w:r>
      <w:r w:rsidR="006009F3">
        <w:rPr>
          <w:spacing w:val="-1"/>
        </w:rPr>
        <w:t xml:space="preserve"> </w:t>
      </w:r>
      <w:r w:rsidR="006009F3">
        <w:t>на</w:t>
      </w:r>
      <w:r w:rsidR="006009F3">
        <w:rPr>
          <w:spacing w:val="-2"/>
        </w:rPr>
        <w:t xml:space="preserve"> </w:t>
      </w:r>
      <w:r w:rsidR="006009F3">
        <w:t>условиях, предусмотренных</w:t>
      </w:r>
      <w:r w:rsidR="006009F3">
        <w:rPr>
          <w:spacing w:val="-1"/>
        </w:rPr>
        <w:t xml:space="preserve"> </w:t>
      </w:r>
      <w:r w:rsidR="006009F3">
        <w:t>действующим законодательством</w:t>
      </w:r>
      <w:r w:rsidR="006009F3">
        <w:rPr>
          <w:spacing w:val="-1"/>
        </w:rPr>
        <w:t xml:space="preserve"> </w:t>
      </w:r>
      <w:r w:rsidR="006009F3">
        <w:t>РФ.</w:t>
      </w:r>
    </w:p>
    <w:p w:rsidR="006009F3" w:rsidRDefault="006009F3" w:rsidP="006009F3">
      <w:pPr>
        <w:pStyle w:val="a4"/>
        <w:ind w:left="0"/>
      </w:pPr>
      <w:r>
        <w:t>3.2.8.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информационно-справочных</w:t>
      </w:r>
      <w:r>
        <w:rPr>
          <w:spacing w:val="-2"/>
        </w:rPr>
        <w:t xml:space="preserve"> </w:t>
      </w:r>
      <w:r>
        <w:t>услуг.</w:t>
      </w:r>
    </w:p>
    <w:p w:rsidR="006009F3" w:rsidRDefault="006009F3" w:rsidP="006009F3">
      <w:pPr>
        <w:pStyle w:val="a4"/>
        <w:ind w:left="0"/>
      </w:pPr>
      <w:r>
        <w:t>3.2.9.  Использовать контактный телефон и адрес электронной почты, указанные Абонентом в</w:t>
      </w:r>
      <w:r>
        <w:rPr>
          <w:spacing w:val="-57"/>
        </w:rPr>
        <w:t xml:space="preserve"> </w:t>
      </w:r>
      <w:r>
        <w:t>Договоре, в целях доведения до Абонента информации об оказываемых услугах и абонентском</w:t>
      </w:r>
      <w:r>
        <w:rPr>
          <w:spacing w:val="1"/>
        </w:rPr>
        <w:t xml:space="preserve"> </w:t>
      </w:r>
      <w:r>
        <w:t>обслуживании.</w:t>
      </w:r>
    </w:p>
    <w:p w:rsidR="006009F3" w:rsidRDefault="006009F3" w:rsidP="006009F3">
      <w:pPr>
        <w:pStyle w:val="a4"/>
        <w:ind w:left="0"/>
      </w:pPr>
      <w:r>
        <w:t>3.2.10. Модернизировать</w:t>
      </w:r>
      <w:r>
        <w:rPr>
          <w:spacing w:val="33"/>
        </w:rPr>
        <w:t xml:space="preserve"> </w:t>
      </w:r>
      <w:r>
        <w:t>Сеть</w:t>
      </w:r>
      <w:r>
        <w:rPr>
          <w:spacing w:val="33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Оператора,</w:t>
      </w:r>
      <w:r>
        <w:rPr>
          <w:spacing w:val="33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ремонтные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сети, 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 Услуг.</w:t>
      </w:r>
    </w:p>
    <w:p w:rsidR="006009F3" w:rsidRDefault="006009F3" w:rsidP="006009F3">
      <w:pPr>
        <w:pStyle w:val="a4"/>
        <w:ind w:left="0"/>
      </w:pPr>
      <w:r>
        <w:t>3.2.11. 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оплачены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доступа</w:t>
      </w:r>
      <w:r>
        <w:rPr>
          <w:spacing w:val="-1"/>
        </w:rPr>
        <w:t xml:space="preserve"> </w:t>
      </w:r>
      <w:r>
        <w:t>к Услугам.</w:t>
      </w:r>
    </w:p>
    <w:p w:rsidR="006009F3" w:rsidRDefault="006009F3" w:rsidP="006009F3">
      <w:pPr>
        <w:pStyle w:val="a4"/>
        <w:ind w:left="0"/>
      </w:pPr>
      <w:r>
        <w:t>3.2.12. Оператор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гарантирует возможность</w:t>
      </w:r>
      <w:r w:rsidRPr="006009F3">
        <w:rPr>
          <w:spacing w:val="-10"/>
        </w:rPr>
        <w:t xml:space="preserve"> </w:t>
      </w:r>
      <w:r>
        <w:t>информационного</w:t>
      </w:r>
      <w:r w:rsidRPr="006009F3">
        <w:rPr>
          <w:spacing w:val="-10"/>
        </w:rPr>
        <w:t xml:space="preserve"> </w:t>
      </w:r>
      <w:r>
        <w:t>обмена</w:t>
      </w:r>
      <w:r w:rsidRPr="006009F3">
        <w:rPr>
          <w:spacing w:val="-10"/>
        </w:rPr>
        <w:t xml:space="preserve"> </w:t>
      </w:r>
      <w:r>
        <w:t>с</w:t>
      </w:r>
      <w:r w:rsidRPr="006009F3">
        <w:rPr>
          <w:spacing w:val="-10"/>
        </w:rPr>
        <w:t xml:space="preserve"> </w:t>
      </w:r>
      <w:r>
        <w:t>теми</w:t>
      </w:r>
      <w:r w:rsidRPr="006009F3">
        <w:rPr>
          <w:spacing w:val="-10"/>
        </w:rPr>
        <w:t xml:space="preserve"> </w:t>
      </w:r>
      <w:r>
        <w:t>узлами</w:t>
      </w:r>
      <w:r w:rsidRPr="006009F3">
        <w:rPr>
          <w:spacing w:val="-10"/>
        </w:rPr>
        <w:t xml:space="preserve"> </w:t>
      </w:r>
      <w:r>
        <w:t>или</w:t>
      </w:r>
      <w:r w:rsidRPr="006009F3">
        <w:rPr>
          <w:spacing w:val="-10"/>
        </w:rPr>
        <w:t xml:space="preserve"> </w:t>
      </w:r>
      <w:r>
        <w:t>серверами,</w:t>
      </w:r>
      <w:r w:rsidRPr="006009F3">
        <w:rPr>
          <w:spacing w:val="-10"/>
        </w:rPr>
        <w:t xml:space="preserve"> </w:t>
      </w:r>
      <w:r>
        <w:t>которые</w:t>
      </w:r>
      <w:r w:rsidRPr="006009F3">
        <w:rPr>
          <w:spacing w:val="-9"/>
        </w:rPr>
        <w:t xml:space="preserve"> </w:t>
      </w:r>
      <w:r>
        <w:t>временно</w:t>
      </w:r>
      <w:r w:rsidRPr="006009F3">
        <w:rPr>
          <w:spacing w:val="-57"/>
        </w:rPr>
        <w:t xml:space="preserve"> </w:t>
      </w:r>
      <w:r>
        <w:t>или</w:t>
      </w:r>
      <w:r w:rsidRPr="006009F3">
        <w:rPr>
          <w:spacing w:val="-2"/>
        </w:rPr>
        <w:t xml:space="preserve"> </w:t>
      </w:r>
      <w:r>
        <w:t>постоянно недоступны</w:t>
      </w:r>
      <w:r w:rsidRPr="006009F3">
        <w:rPr>
          <w:spacing w:val="-1"/>
        </w:rPr>
        <w:t xml:space="preserve"> </w:t>
      </w:r>
      <w:r>
        <w:t>через сеть</w:t>
      </w:r>
      <w:r w:rsidRPr="006009F3">
        <w:rPr>
          <w:spacing w:val="-1"/>
        </w:rPr>
        <w:t xml:space="preserve"> </w:t>
      </w:r>
      <w:r>
        <w:t>Интернет.</w:t>
      </w:r>
    </w:p>
    <w:p w:rsidR="006009F3" w:rsidRDefault="006009F3" w:rsidP="006009F3">
      <w:pPr>
        <w:pStyle w:val="a4"/>
        <w:ind w:left="0"/>
      </w:pPr>
    </w:p>
    <w:p w:rsidR="006009F3" w:rsidRDefault="006009F3" w:rsidP="006009F3">
      <w:pPr>
        <w:pStyle w:val="a4"/>
        <w:ind w:left="0"/>
        <w:rPr>
          <w:b/>
        </w:rPr>
      </w:pPr>
      <w:r w:rsidRPr="006009F3">
        <w:rPr>
          <w:b/>
        </w:rPr>
        <w:t>3.3. Абонент обязан:</w:t>
      </w:r>
    </w:p>
    <w:p w:rsidR="006009F3" w:rsidRDefault="006009F3" w:rsidP="006009F3">
      <w:pPr>
        <w:pStyle w:val="a4"/>
        <w:ind w:left="0"/>
      </w:pPr>
      <w:r w:rsidRPr="006009F3">
        <w:t xml:space="preserve">3.3.1. </w:t>
      </w:r>
      <w:r>
        <w:t>Вносить плату за Услуги, оказываемые Оператором, в полном объеме и сроки, 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6009F3" w:rsidRDefault="006009F3" w:rsidP="006009F3">
      <w:pPr>
        <w:pStyle w:val="a4"/>
        <w:ind w:left="0"/>
      </w:pPr>
      <w:r>
        <w:t>3.3.2. Уведомлять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(жительства),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 xml:space="preserve">дней </w:t>
      </w:r>
      <w:proofErr w:type="gramStart"/>
      <w:r>
        <w:t>с</w:t>
      </w:r>
      <w:r>
        <w:rPr>
          <w:spacing w:val="-1"/>
        </w:rPr>
        <w:t xml:space="preserve"> </w:t>
      </w:r>
      <w:r>
        <w:t>даты введения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 соответствующих</w:t>
      </w:r>
      <w:r>
        <w:rPr>
          <w:spacing w:val="-1"/>
        </w:rPr>
        <w:t xml:space="preserve"> </w:t>
      </w:r>
      <w:r>
        <w:t>изменений.</w:t>
      </w:r>
    </w:p>
    <w:p w:rsidR="006009F3" w:rsidRDefault="006009F3" w:rsidP="006009F3">
      <w:pPr>
        <w:pStyle w:val="a4"/>
        <w:ind w:left="0"/>
      </w:pPr>
      <w:r>
        <w:t>3.3.3. Подтвердить действительность данных, указанных в Договоре, и иной информации,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Абонентом,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требования Оператора.</w:t>
      </w:r>
    </w:p>
    <w:p w:rsidR="006009F3" w:rsidRDefault="006009F3" w:rsidP="006009F3">
      <w:pPr>
        <w:pStyle w:val="a4"/>
        <w:ind w:left="0"/>
      </w:pPr>
      <w:r>
        <w:t>3.3.4.  Не допускать действий, направленных на нарушение нормального функционирования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(оборудования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8"/>
        </w:rPr>
        <w:t xml:space="preserve"> </w:t>
      </w:r>
      <w:r>
        <w:t>Абоненту,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несанкционированного</w:t>
      </w:r>
      <w:r>
        <w:rPr>
          <w:spacing w:val="-8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оборудованию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Сети связи Оператора.</w:t>
      </w:r>
    </w:p>
    <w:p w:rsidR="006009F3" w:rsidRDefault="006009F3" w:rsidP="006009F3">
      <w:pPr>
        <w:pStyle w:val="a4"/>
        <w:ind w:left="0"/>
      </w:pPr>
      <w:r>
        <w:lastRenderedPageBreak/>
        <w:t xml:space="preserve">3.3.5. </w:t>
      </w:r>
      <w:proofErr w:type="gramStart"/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(уполномоченных</w:t>
      </w:r>
      <w:r>
        <w:rPr>
          <w:spacing w:val="1"/>
        </w:rPr>
        <w:t xml:space="preserve"> </w:t>
      </w:r>
      <w:r>
        <w:t>Оператором лиц) для выполнения работ, необходимых во исполнение Договора, а также для</w:t>
      </w:r>
      <w:r>
        <w:rPr>
          <w:spacing w:val="1"/>
        </w:rPr>
        <w:t xml:space="preserve"> </w:t>
      </w:r>
      <w:r>
        <w:t>проведения осмотра, ремонта и технического обслуживания средств, сооружений, линий связи в</w:t>
      </w:r>
      <w:r>
        <w:rPr>
          <w:spacing w:val="1"/>
        </w:rPr>
        <w:t xml:space="preserve"> </w:t>
      </w:r>
      <w:r>
        <w:t>помещениях, а также на земельных участках, находящихся во владении и (или) пользовании</w:t>
      </w:r>
      <w:r>
        <w:rPr>
          <w:spacing w:val="1"/>
        </w:rPr>
        <w:t xml:space="preserve"> </w:t>
      </w:r>
      <w:r>
        <w:t>Абонента, в том числе к общему имуществу собственников, на котором размещены средства,</w:t>
      </w:r>
      <w:r>
        <w:rPr>
          <w:spacing w:val="1"/>
        </w:rPr>
        <w:t xml:space="preserve"> </w:t>
      </w:r>
      <w:r>
        <w:t>сооружения, линии</w:t>
      </w:r>
      <w:r>
        <w:rPr>
          <w:spacing w:val="-1"/>
        </w:rPr>
        <w:t xml:space="preserve"> </w:t>
      </w:r>
      <w:r>
        <w:t>связи.</w:t>
      </w:r>
      <w:proofErr w:type="gramEnd"/>
    </w:p>
    <w:p w:rsidR="00C8291B" w:rsidRDefault="00C8291B" w:rsidP="006009F3">
      <w:pPr>
        <w:pStyle w:val="a4"/>
        <w:ind w:left="0"/>
      </w:pPr>
      <w:r>
        <w:t>3.3.6. В случае одностороннего полного (частичного) отказа от исполнения Договора оплатить</w:t>
      </w:r>
      <w:r>
        <w:rPr>
          <w:spacing w:val="-57"/>
        </w:rPr>
        <w:t xml:space="preserve"> </w:t>
      </w:r>
      <w:r>
        <w:t>Оператору стоимость оказанных Услуг в размере, предусмотренном действующими Тарифами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Тарифного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Абонентом до момента отказа от исполнения Договора. Оплата должна быть произведена по дату</w:t>
      </w:r>
      <w:r>
        <w:rPr>
          <w:spacing w:val="-57"/>
        </w:rPr>
        <w:t xml:space="preserve"> </w:t>
      </w:r>
      <w:r>
        <w:rPr>
          <w:spacing w:val="-1"/>
        </w:rPr>
        <w:t>отказа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исполнения</w:t>
      </w:r>
      <w:r>
        <w:rPr>
          <w:spacing w:val="-14"/>
        </w:rPr>
        <w:t xml:space="preserve"> </w:t>
      </w:r>
      <w:r>
        <w:rPr>
          <w:spacing w:val="-1"/>
        </w:rPr>
        <w:t>Договора,</w:t>
      </w:r>
      <w:r>
        <w:rPr>
          <w:spacing w:val="-14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чем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дату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Оператором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58"/>
        </w:rPr>
        <w:t xml:space="preserve"> </w:t>
      </w:r>
      <w:r>
        <w:t>уведомления.</w:t>
      </w:r>
    </w:p>
    <w:p w:rsidR="00C8291B" w:rsidRDefault="00C8291B" w:rsidP="006009F3">
      <w:pPr>
        <w:pStyle w:val="a4"/>
        <w:ind w:left="0"/>
      </w:pPr>
      <w:r>
        <w:t>3.3.7. Использовать Оборудование, соответствующее требованиям Оператора и действующего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лицензионное</w:t>
      </w:r>
      <w:r>
        <w:rPr>
          <w:spacing w:val="-13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условий, Абонент несёт риск наступления неблагоприятных для него последствий, в том 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возможностью</w:t>
      </w:r>
      <w:r>
        <w:rPr>
          <w:spacing w:val="-12"/>
        </w:rPr>
        <w:t xml:space="preserve"> </w:t>
      </w:r>
      <w:r>
        <w:t>постороннего</w:t>
      </w:r>
      <w:r>
        <w:rPr>
          <w:spacing w:val="-13"/>
        </w:rPr>
        <w:t xml:space="preserve"> </w:t>
      </w:r>
      <w:r>
        <w:t>подключения.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Абонента</w:t>
      </w:r>
      <w:r>
        <w:rPr>
          <w:spacing w:val="-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поддерживает скорость передачи данных по выбранному Тарифному плану при организации</w:t>
      </w:r>
      <w:r>
        <w:rPr>
          <w:spacing w:val="1"/>
        </w:rPr>
        <w:t xml:space="preserve"> </w:t>
      </w:r>
      <w:r>
        <w:t xml:space="preserve">Интернет-соединения через сеть </w:t>
      </w:r>
      <w:proofErr w:type="spellStart"/>
      <w:r>
        <w:t>Wi-Fi</w:t>
      </w:r>
      <w:proofErr w:type="spellEnd"/>
      <w:r>
        <w:t>, скорость Интернет-соединения (передачи данных)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меньше, чем в</w:t>
      </w:r>
      <w:r>
        <w:rPr>
          <w:spacing w:val="-1"/>
        </w:rPr>
        <w:t xml:space="preserve"> </w:t>
      </w:r>
      <w:r>
        <w:t>выбранном</w:t>
      </w:r>
      <w:r>
        <w:rPr>
          <w:spacing w:val="-1"/>
        </w:rPr>
        <w:t xml:space="preserve"> </w:t>
      </w:r>
      <w:r>
        <w:t>Тарифном</w:t>
      </w:r>
      <w:r>
        <w:rPr>
          <w:spacing w:val="-1"/>
        </w:rPr>
        <w:t xml:space="preserve"> </w:t>
      </w:r>
      <w:r>
        <w:t>плане.</w:t>
      </w:r>
    </w:p>
    <w:p w:rsidR="00C8291B" w:rsidRDefault="00C8291B" w:rsidP="006009F3">
      <w:pPr>
        <w:pStyle w:val="a4"/>
        <w:ind w:left="0"/>
      </w:pPr>
      <w:r>
        <w:t>3.3.8. Эксплуатировать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инструкцией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эксплуатации,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выполнять требования и рекомендации по безопасности от производителя Оборудования и/или</w:t>
      </w:r>
      <w:r>
        <w:rPr>
          <w:spacing w:val="1"/>
        </w:rPr>
        <w:t xml:space="preserve"> </w:t>
      </w:r>
      <w:r>
        <w:t>Оператора,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установки,</w:t>
      </w:r>
      <w:r>
        <w:rPr>
          <w:spacing w:val="-4"/>
        </w:rPr>
        <w:t xml:space="preserve"> </w:t>
      </w:r>
      <w:r>
        <w:t>конфигурации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настройки  </w:t>
      </w:r>
      <w:r>
        <w:rPr>
          <w:spacing w:val="-57"/>
        </w:rPr>
        <w:t xml:space="preserve"> </w:t>
      </w:r>
      <w:r>
        <w:t>Оборудования.</w:t>
      </w:r>
    </w:p>
    <w:p w:rsidR="00C8291B" w:rsidRDefault="00C8291B" w:rsidP="006009F3">
      <w:pPr>
        <w:pStyle w:val="a4"/>
        <w:ind w:left="0"/>
      </w:pPr>
      <w:proofErr w:type="gramStart"/>
      <w:r>
        <w:t>Если используемое для получения Услуг Оборудование имеет заводскую (незащищенную)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Абонент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настройках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(отличную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заводской),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принять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недопущения</w:t>
      </w:r>
      <w:r>
        <w:rPr>
          <w:spacing w:val="-12"/>
        </w:rPr>
        <w:t xml:space="preserve"> </w:t>
      </w:r>
      <w:r>
        <w:t>постороннего</w:t>
      </w:r>
      <w:r>
        <w:rPr>
          <w:spacing w:val="-58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к Оборудованию.</w:t>
      </w:r>
      <w:proofErr w:type="gramEnd"/>
    </w:p>
    <w:p w:rsidR="00C8291B" w:rsidRDefault="00C8291B" w:rsidP="006009F3">
      <w:pPr>
        <w:pStyle w:val="a4"/>
        <w:ind w:left="0"/>
      </w:pPr>
      <w:r>
        <w:t xml:space="preserve">3.3.9. </w:t>
      </w:r>
      <w:proofErr w:type="gramStart"/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в противоправных целях, в целях проведения рассылок рекламы и</w:t>
      </w:r>
      <w:r>
        <w:rPr>
          <w:spacing w:val="1"/>
        </w:rPr>
        <w:t xml:space="preserve"> </w:t>
      </w:r>
      <w:r>
        <w:t>организации иных массовых (под массовой рассылкой подразумевается как рассылка множеству</w:t>
      </w:r>
      <w:r>
        <w:rPr>
          <w:spacing w:val="1"/>
        </w:rPr>
        <w:t xml:space="preserve"> </w:t>
      </w:r>
      <w:r>
        <w:t>получателей,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множественная</w:t>
      </w:r>
      <w:r>
        <w:rPr>
          <w:spacing w:val="1"/>
        </w:rPr>
        <w:t xml:space="preserve"> </w:t>
      </w:r>
      <w:r>
        <w:t>рассылка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получателю)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рассылок,</w:t>
      </w:r>
      <w:r>
        <w:rPr>
          <w:spacing w:val="1"/>
        </w:rPr>
        <w:t xml:space="preserve"> </w:t>
      </w:r>
      <w:r>
        <w:t>нарушающих требования действующего законодательства РФ, проведения лотерей, голосований,</w:t>
      </w:r>
      <w:r>
        <w:rPr>
          <w:spacing w:val="-57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шлюзов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электросвязи и Интернет-телефонии, систем дозвона, оборудования</w:t>
      </w:r>
      <w:proofErr w:type="gramEnd"/>
      <w:r>
        <w:t xml:space="preserve"> </w:t>
      </w:r>
      <w:proofErr w:type="gramStart"/>
      <w:r>
        <w:t>для автоматизированного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электросвязи</w:t>
      </w:r>
      <w:r>
        <w:rPr>
          <w:spacing w:val="1"/>
        </w:rPr>
        <w:t xml:space="preserve"> </w:t>
      </w:r>
      <w:r>
        <w:t>(автоматизированных</w:t>
      </w:r>
      <w:r>
        <w:rPr>
          <w:spacing w:val="1"/>
        </w:rPr>
        <w:t xml:space="preserve"> </w:t>
      </w:r>
      <w:r>
        <w:t>центров),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модемным</w:t>
      </w:r>
      <w:r>
        <w:rPr>
          <w:spacing w:val="1"/>
        </w:rPr>
        <w:t xml:space="preserve"> </w:t>
      </w:r>
      <w:r>
        <w:t>пулам,</w:t>
      </w:r>
      <w:r>
        <w:rPr>
          <w:spacing w:val="1"/>
        </w:rPr>
        <w:t xml:space="preserve"> </w:t>
      </w:r>
      <w:r>
        <w:t>узлам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телематических</w:t>
      </w:r>
      <w:proofErr w:type="spellEnd"/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карточным</w:t>
      </w:r>
      <w:r>
        <w:rPr>
          <w:spacing w:val="1"/>
        </w:rPr>
        <w:t xml:space="preserve"> </w:t>
      </w:r>
      <w:r>
        <w:t>платформам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извлечение прибыли, а также не совершать иных действий, создающих угрозу</w:t>
      </w:r>
      <w:r>
        <w:rPr>
          <w:spacing w:val="1"/>
        </w:rPr>
        <w:t xml:space="preserve"> </w:t>
      </w:r>
      <w:r>
        <w:t>для нормального функционирования сети связи, наносящих вред Оператору, другим Абонентам</w:t>
      </w:r>
      <w:r>
        <w:rPr>
          <w:spacing w:val="1"/>
        </w:rPr>
        <w:t xml:space="preserve"> </w:t>
      </w:r>
      <w:r>
        <w:t>и/или третьим лицам</w:t>
      </w:r>
      <w:proofErr w:type="gramEnd"/>
      <w:r>
        <w:t>, в т. ч. сопряженных с несанкционированным доступом, использованием</w:t>
      </w:r>
      <w:r>
        <w:rPr>
          <w:spacing w:val="1"/>
        </w:rPr>
        <w:t xml:space="preserve"> </w:t>
      </w:r>
      <w:r>
        <w:t>модифицированного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неконтролируемого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абонентского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транзитных узлов для неопределенного круга лиц (</w:t>
      </w:r>
      <w:proofErr w:type="spellStart"/>
      <w:r>
        <w:t>Proxy</w:t>
      </w:r>
      <w:proofErr w:type="spellEnd"/>
      <w:r>
        <w:t xml:space="preserve"> сервера, выходные узлы сети</w:t>
      </w:r>
      <w:r>
        <w:rPr>
          <w:spacing w:val="1"/>
        </w:rPr>
        <w:t xml:space="preserve"> </w:t>
      </w:r>
      <w:r>
        <w:t>Тог и т.п.), не распространять спам или вредоносное программное обеспечение; не использовать</w:t>
      </w:r>
      <w:r>
        <w:rPr>
          <w:spacing w:val="1"/>
        </w:rPr>
        <w:t xml:space="preserve"> </w:t>
      </w:r>
      <w:r>
        <w:rPr>
          <w:spacing w:val="-1"/>
        </w:rP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третьим</w:t>
      </w:r>
      <w:r>
        <w:rPr>
          <w:spacing w:val="-14"/>
        </w:rPr>
        <w:t xml:space="preserve"> </w:t>
      </w:r>
      <w:r>
        <w:t>лицам,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>.</w:t>
      </w:r>
    </w:p>
    <w:p w:rsidR="00C8291B" w:rsidRDefault="00924B7F" w:rsidP="006009F3">
      <w:pPr>
        <w:pStyle w:val="a4"/>
        <w:ind w:left="0"/>
      </w:pPr>
      <w:r>
        <w:t>3.3.10. Не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Оператора.</w:t>
      </w:r>
    </w:p>
    <w:p w:rsidR="00924B7F" w:rsidRDefault="00924B7F" w:rsidP="006009F3">
      <w:pPr>
        <w:pStyle w:val="a4"/>
        <w:ind w:left="0"/>
      </w:pPr>
      <w:r>
        <w:t>3.3.11. Не использовать Абонентское устройство, Оборудование и/или выделенные</w:t>
      </w:r>
      <w:r>
        <w:rPr>
          <w:spacing w:val="-57"/>
        </w:rPr>
        <w:t xml:space="preserve"> </w:t>
      </w:r>
      <w:r>
        <w:t>по Договору учетно-регистрационные данные (логин/пароль) для доступа к услугам 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шлюзов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подключением к ним линий и сетей связи, организованных по проводным или беспроводным</w:t>
      </w:r>
      <w:r>
        <w:rPr>
          <w:spacing w:val="1"/>
        </w:rPr>
        <w:t xml:space="preserve"> </w:t>
      </w:r>
      <w:r>
        <w:lastRenderedPageBreak/>
        <w:t>технологиям.</w:t>
      </w:r>
    </w:p>
    <w:p w:rsidR="00924B7F" w:rsidRPr="00924B7F" w:rsidRDefault="00924B7F" w:rsidP="006009F3">
      <w:pPr>
        <w:pStyle w:val="a4"/>
        <w:ind w:left="0"/>
        <w:rPr>
          <w:b/>
        </w:rPr>
      </w:pPr>
    </w:p>
    <w:p w:rsidR="00924B7F" w:rsidRDefault="00924B7F" w:rsidP="006009F3">
      <w:pPr>
        <w:pStyle w:val="a4"/>
        <w:ind w:left="0"/>
        <w:rPr>
          <w:b/>
        </w:rPr>
      </w:pPr>
      <w:r w:rsidRPr="00924B7F">
        <w:rPr>
          <w:b/>
        </w:rPr>
        <w:t>3.4. Абонент в праве:</w:t>
      </w:r>
    </w:p>
    <w:p w:rsidR="00924B7F" w:rsidRDefault="00924B7F" w:rsidP="006009F3">
      <w:pPr>
        <w:pStyle w:val="a4"/>
        <w:ind w:left="0"/>
      </w:pPr>
      <w:r>
        <w:t>3.4.1. Получать необходимую и достоверную информацию об Операторе, режиме работы,</w:t>
      </w:r>
      <w:r>
        <w:rPr>
          <w:spacing w:val="1"/>
        </w:rPr>
        <w:t xml:space="preserve"> </w:t>
      </w:r>
      <w:r>
        <w:t>Тарифах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оказываемых Услугах, о</w:t>
      </w:r>
      <w:r>
        <w:rPr>
          <w:spacing w:val="-1"/>
        </w:rPr>
        <w:t xml:space="preserve"> </w:t>
      </w:r>
      <w:r>
        <w:t>состоянии лицевого счета Абонента.</w:t>
      </w:r>
    </w:p>
    <w:p w:rsidR="00924B7F" w:rsidRDefault="00924B7F" w:rsidP="006009F3">
      <w:pPr>
        <w:pStyle w:val="a4"/>
        <w:ind w:left="0"/>
      </w:pPr>
      <w:r>
        <w:t>3.4.2. Требовать</w:t>
      </w:r>
      <w:r>
        <w:rPr>
          <w:spacing w:val="-15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неисправностей,</w:t>
      </w:r>
      <w:r>
        <w:rPr>
          <w:spacing w:val="-14"/>
        </w:rPr>
        <w:t xml:space="preserve"> </w:t>
      </w:r>
      <w:r>
        <w:t>препятствующих</w:t>
      </w:r>
      <w:r>
        <w:rPr>
          <w:spacing w:val="-14"/>
        </w:rPr>
        <w:t xml:space="preserve"> </w:t>
      </w:r>
      <w:r>
        <w:t>пользованию</w:t>
      </w:r>
      <w:r>
        <w:rPr>
          <w:spacing w:val="-14"/>
        </w:rPr>
        <w:t xml:space="preserve"> </w:t>
      </w:r>
      <w:r>
        <w:t>Услугами,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сроки,</w:t>
      </w:r>
      <w:r>
        <w:rPr>
          <w:spacing w:val="-58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Правилами.</w:t>
      </w:r>
    </w:p>
    <w:p w:rsidR="003C484C" w:rsidRDefault="003C484C" w:rsidP="006009F3">
      <w:pPr>
        <w:pStyle w:val="a4"/>
        <w:ind w:left="0"/>
      </w:pPr>
      <w:r w:rsidRPr="00D23491">
        <w:t>3.4.3.</w:t>
      </w:r>
      <w:r>
        <w:t xml:space="preserve">  Расторгнуть Договор в одностороннем порядке, уведомив об этом Оператора, и потребовать возврат денежных средств, внесенных в качестве аванса, в случае, если Абонент не согласен с п. 3.1.4 Правил.</w:t>
      </w:r>
    </w:p>
    <w:p w:rsidR="00924B7F" w:rsidRDefault="003C484C" w:rsidP="00924B7F">
      <w:pPr>
        <w:pStyle w:val="a4"/>
        <w:ind w:left="0"/>
      </w:pPr>
      <w:r>
        <w:t>3.4.4</w:t>
      </w:r>
      <w:r w:rsidR="00924B7F">
        <w:t>. Использовать</w:t>
      </w:r>
      <w:r w:rsidR="00924B7F">
        <w:rPr>
          <w:spacing w:val="1"/>
        </w:rPr>
        <w:t xml:space="preserve"> </w:t>
      </w:r>
      <w:r w:rsidR="00924B7F">
        <w:t>ЛК,</w:t>
      </w:r>
      <w:r w:rsidR="00924B7F">
        <w:rPr>
          <w:spacing w:val="1"/>
        </w:rPr>
        <w:t xml:space="preserve"> </w:t>
      </w:r>
      <w:r w:rsidR="00924B7F">
        <w:t>при</w:t>
      </w:r>
      <w:r w:rsidR="00924B7F">
        <w:rPr>
          <w:spacing w:val="1"/>
        </w:rPr>
        <w:t xml:space="preserve"> </w:t>
      </w:r>
      <w:r w:rsidR="00924B7F">
        <w:t>наличии</w:t>
      </w:r>
      <w:r w:rsidR="00924B7F">
        <w:rPr>
          <w:spacing w:val="1"/>
        </w:rPr>
        <w:t xml:space="preserve"> </w:t>
      </w:r>
      <w:r w:rsidR="00924B7F">
        <w:t>технической</w:t>
      </w:r>
      <w:r w:rsidR="00924B7F">
        <w:rPr>
          <w:spacing w:val="1"/>
        </w:rPr>
        <w:t xml:space="preserve"> </w:t>
      </w:r>
      <w:r w:rsidR="00924B7F">
        <w:t>возможности,</w:t>
      </w:r>
      <w:r w:rsidR="00924B7F">
        <w:rPr>
          <w:spacing w:val="1"/>
        </w:rPr>
        <w:t xml:space="preserve"> </w:t>
      </w:r>
      <w:r w:rsidR="00924B7F">
        <w:t>для</w:t>
      </w:r>
      <w:r w:rsidR="00924B7F">
        <w:rPr>
          <w:spacing w:val="1"/>
        </w:rPr>
        <w:t xml:space="preserve"> </w:t>
      </w:r>
      <w:r w:rsidR="00924B7F">
        <w:t>осуществления</w:t>
      </w:r>
      <w:r w:rsidR="00924B7F">
        <w:rPr>
          <w:spacing w:val="-57"/>
        </w:rPr>
        <w:t xml:space="preserve"> </w:t>
      </w:r>
      <w:r w:rsidR="00924B7F">
        <w:t>следующих</w:t>
      </w:r>
      <w:r w:rsidR="00924B7F">
        <w:rPr>
          <w:spacing w:val="-1"/>
        </w:rPr>
        <w:t xml:space="preserve"> </w:t>
      </w:r>
      <w:r w:rsidR="00924B7F">
        <w:t>действий: получение</w:t>
      </w:r>
      <w:r w:rsidR="00924B7F">
        <w:rPr>
          <w:spacing w:val="1"/>
        </w:rPr>
        <w:t xml:space="preserve"> </w:t>
      </w:r>
      <w:r w:rsidR="00924B7F">
        <w:t>информации</w:t>
      </w:r>
      <w:r w:rsidR="00924B7F">
        <w:rPr>
          <w:spacing w:val="1"/>
        </w:rPr>
        <w:t xml:space="preserve"> </w:t>
      </w:r>
      <w:r w:rsidR="00924B7F">
        <w:t>об</w:t>
      </w:r>
      <w:r w:rsidR="00924B7F">
        <w:rPr>
          <w:spacing w:val="1"/>
        </w:rPr>
        <w:t xml:space="preserve"> </w:t>
      </w:r>
      <w:r w:rsidR="00924B7F">
        <w:t>используемых</w:t>
      </w:r>
      <w:r w:rsidR="00924B7F">
        <w:rPr>
          <w:spacing w:val="1"/>
        </w:rPr>
        <w:t xml:space="preserve"> </w:t>
      </w:r>
      <w:r w:rsidR="00924B7F">
        <w:t>по</w:t>
      </w:r>
      <w:r w:rsidR="00924B7F">
        <w:rPr>
          <w:spacing w:val="1"/>
        </w:rPr>
        <w:t xml:space="preserve"> </w:t>
      </w:r>
      <w:r w:rsidR="00924B7F">
        <w:t>Договору</w:t>
      </w:r>
      <w:r w:rsidR="00924B7F">
        <w:rPr>
          <w:spacing w:val="1"/>
        </w:rPr>
        <w:t xml:space="preserve"> </w:t>
      </w:r>
      <w:r w:rsidR="00924B7F">
        <w:t>Услугах,</w:t>
      </w:r>
      <w:r w:rsidR="00924B7F">
        <w:rPr>
          <w:spacing w:val="1"/>
        </w:rPr>
        <w:t xml:space="preserve"> </w:t>
      </w:r>
      <w:r w:rsidR="00924B7F">
        <w:t>о</w:t>
      </w:r>
      <w:r w:rsidR="00924B7F">
        <w:rPr>
          <w:spacing w:val="1"/>
        </w:rPr>
        <w:t xml:space="preserve"> </w:t>
      </w:r>
      <w:r w:rsidR="00924B7F">
        <w:t>начислениях</w:t>
      </w:r>
      <w:r w:rsidR="00924B7F">
        <w:rPr>
          <w:spacing w:val="1"/>
        </w:rPr>
        <w:t xml:space="preserve"> </w:t>
      </w:r>
      <w:r w:rsidR="00924B7F">
        <w:t>за</w:t>
      </w:r>
      <w:r w:rsidR="00924B7F">
        <w:rPr>
          <w:spacing w:val="1"/>
        </w:rPr>
        <w:t xml:space="preserve"> </w:t>
      </w:r>
      <w:r w:rsidR="00924B7F">
        <w:t>их</w:t>
      </w:r>
      <w:r w:rsidR="00924B7F">
        <w:rPr>
          <w:spacing w:val="1"/>
        </w:rPr>
        <w:t xml:space="preserve"> </w:t>
      </w:r>
      <w:r w:rsidR="00924B7F">
        <w:t>использование,</w:t>
      </w:r>
      <w:r w:rsidR="00924B7F">
        <w:rPr>
          <w:spacing w:val="-9"/>
        </w:rPr>
        <w:t xml:space="preserve"> </w:t>
      </w:r>
      <w:r w:rsidR="00924B7F">
        <w:t>о</w:t>
      </w:r>
      <w:r w:rsidR="00924B7F">
        <w:rPr>
          <w:spacing w:val="-9"/>
        </w:rPr>
        <w:t xml:space="preserve"> </w:t>
      </w:r>
      <w:r w:rsidR="00924B7F">
        <w:t>состоянии</w:t>
      </w:r>
      <w:r w:rsidR="00924B7F">
        <w:rPr>
          <w:spacing w:val="-9"/>
        </w:rPr>
        <w:t xml:space="preserve"> </w:t>
      </w:r>
      <w:r w:rsidR="00924B7F">
        <w:t>Баланса</w:t>
      </w:r>
      <w:r w:rsidR="00924B7F">
        <w:rPr>
          <w:spacing w:val="-8"/>
        </w:rPr>
        <w:t xml:space="preserve"> </w:t>
      </w:r>
      <w:r w:rsidR="00924B7F">
        <w:t>Лицевого</w:t>
      </w:r>
      <w:r w:rsidR="00924B7F">
        <w:rPr>
          <w:spacing w:val="-9"/>
        </w:rPr>
        <w:t xml:space="preserve"> </w:t>
      </w:r>
      <w:r w:rsidR="00924B7F">
        <w:t>счета</w:t>
      </w:r>
      <w:r w:rsidR="00924B7F">
        <w:rPr>
          <w:spacing w:val="-9"/>
        </w:rPr>
        <w:t xml:space="preserve"> </w:t>
      </w:r>
      <w:r w:rsidR="00924B7F">
        <w:t>и</w:t>
      </w:r>
      <w:r w:rsidR="00924B7F">
        <w:rPr>
          <w:spacing w:val="-9"/>
        </w:rPr>
        <w:t xml:space="preserve"> </w:t>
      </w:r>
      <w:r w:rsidR="00924B7F">
        <w:t>платежах</w:t>
      </w:r>
      <w:r w:rsidR="00924B7F">
        <w:rPr>
          <w:spacing w:val="-8"/>
        </w:rPr>
        <w:t xml:space="preserve"> </w:t>
      </w:r>
      <w:r w:rsidR="00924B7F">
        <w:t>по</w:t>
      </w:r>
      <w:r w:rsidR="00924B7F">
        <w:rPr>
          <w:spacing w:val="-9"/>
        </w:rPr>
        <w:t xml:space="preserve"> </w:t>
      </w:r>
      <w:r w:rsidR="00924B7F">
        <w:t>Договору,</w:t>
      </w:r>
      <w:r w:rsidR="00924B7F">
        <w:rPr>
          <w:spacing w:val="-9"/>
        </w:rPr>
        <w:t xml:space="preserve"> </w:t>
      </w:r>
      <w:r w:rsidR="00924B7F">
        <w:t>иной</w:t>
      </w:r>
      <w:r w:rsidR="00924B7F">
        <w:rPr>
          <w:spacing w:val="-9"/>
        </w:rPr>
        <w:t xml:space="preserve"> </w:t>
      </w:r>
      <w:r w:rsidR="00924B7F">
        <w:t>информации,</w:t>
      </w:r>
      <w:r w:rsidR="00924B7F">
        <w:rPr>
          <w:spacing w:val="-57"/>
        </w:rPr>
        <w:t xml:space="preserve"> </w:t>
      </w:r>
      <w:r w:rsidR="00924B7F">
        <w:t>связанной с оказанием Услуг.</w:t>
      </w:r>
    </w:p>
    <w:p w:rsidR="00924B7F" w:rsidRDefault="003C484C" w:rsidP="00924B7F">
      <w:pPr>
        <w:pStyle w:val="a4"/>
        <w:ind w:left="0"/>
      </w:pPr>
      <w:r>
        <w:t>3.4.5</w:t>
      </w:r>
      <w:r w:rsidR="00924B7F">
        <w:t>. Обратиться</w:t>
      </w:r>
      <w:r w:rsidR="00924B7F">
        <w:rPr>
          <w:spacing w:val="-4"/>
        </w:rPr>
        <w:t xml:space="preserve"> </w:t>
      </w:r>
      <w:r w:rsidR="00924B7F">
        <w:t>к</w:t>
      </w:r>
      <w:r w:rsidR="00924B7F">
        <w:rPr>
          <w:spacing w:val="-2"/>
        </w:rPr>
        <w:t xml:space="preserve"> </w:t>
      </w:r>
      <w:r w:rsidR="00924B7F">
        <w:t>Оператору</w:t>
      </w:r>
      <w:r w:rsidR="00924B7F">
        <w:rPr>
          <w:spacing w:val="-3"/>
        </w:rPr>
        <w:t xml:space="preserve"> </w:t>
      </w:r>
      <w:r w:rsidR="00924B7F">
        <w:t>за</w:t>
      </w:r>
      <w:r w:rsidR="00924B7F">
        <w:rPr>
          <w:spacing w:val="-4"/>
        </w:rPr>
        <w:t xml:space="preserve"> </w:t>
      </w:r>
      <w:r w:rsidR="00924B7F">
        <w:t>возвратом</w:t>
      </w:r>
      <w:r w:rsidR="00924B7F">
        <w:rPr>
          <w:spacing w:val="-3"/>
        </w:rPr>
        <w:t xml:space="preserve"> </w:t>
      </w:r>
      <w:r w:rsidR="00924B7F">
        <w:t>денежных</w:t>
      </w:r>
      <w:r w:rsidR="00924B7F">
        <w:rPr>
          <w:spacing w:val="-2"/>
        </w:rPr>
        <w:t xml:space="preserve"> </w:t>
      </w:r>
      <w:r w:rsidR="00924B7F">
        <w:t>средств,</w:t>
      </w:r>
      <w:r w:rsidR="00924B7F">
        <w:rPr>
          <w:spacing w:val="-3"/>
        </w:rPr>
        <w:t xml:space="preserve"> </w:t>
      </w:r>
      <w:r w:rsidR="00924B7F">
        <w:t>внесенных</w:t>
      </w:r>
      <w:r w:rsidR="00924B7F">
        <w:rPr>
          <w:spacing w:val="-3"/>
        </w:rPr>
        <w:t xml:space="preserve"> </w:t>
      </w:r>
      <w:r w:rsidR="00924B7F">
        <w:t>в</w:t>
      </w:r>
      <w:r w:rsidR="00924B7F">
        <w:rPr>
          <w:spacing w:val="-3"/>
        </w:rPr>
        <w:t xml:space="preserve"> </w:t>
      </w:r>
      <w:r w:rsidR="00924B7F">
        <w:t>качестве</w:t>
      </w:r>
      <w:r w:rsidR="00924B7F">
        <w:rPr>
          <w:spacing w:val="-2"/>
        </w:rPr>
        <w:t xml:space="preserve"> </w:t>
      </w:r>
      <w:r w:rsidR="00924B7F">
        <w:t>аванса.</w:t>
      </w:r>
    </w:p>
    <w:p w:rsidR="00924B7F" w:rsidRDefault="003C484C" w:rsidP="00924B7F">
      <w:pPr>
        <w:pStyle w:val="a4"/>
        <w:ind w:left="0"/>
      </w:pPr>
      <w:r>
        <w:t>3.4.6</w:t>
      </w:r>
      <w:r w:rsidR="00924B7F">
        <w:t xml:space="preserve">. </w:t>
      </w:r>
      <w:r w:rsidR="00926ED9">
        <w:t>В соответствии с условиями и по согласованию с Оператором изменить список услуг, которые Оператор предоставляет Абоненту.</w:t>
      </w:r>
    </w:p>
    <w:p w:rsidR="00926ED9" w:rsidRDefault="00926ED9" w:rsidP="00924B7F">
      <w:pPr>
        <w:pStyle w:val="a4"/>
        <w:ind w:left="0"/>
      </w:pPr>
    </w:p>
    <w:p w:rsidR="00926ED9" w:rsidRDefault="00926ED9" w:rsidP="00926ED9">
      <w:pPr>
        <w:pStyle w:val="1"/>
        <w:tabs>
          <w:tab w:val="left" w:pos="3430"/>
        </w:tabs>
        <w:ind w:left="3429" w:firstLine="0"/>
        <w:jc w:val="left"/>
      </w:pPr>
      <w:r>
        <w:t>4. Стоимость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расчетов</w:t>
      </w:r>
    </w:p>
    <w:p w:rsidR="00926ED9" w:rsidRDefault="004F63A1" w:rsidP="00926ED9">
      <w:pPr>
        <w:pStyle w:val="a4"/>
        <w:ind w:left="0"/>
        <w:rPr>
          <w:b/>
        </w:rPr>
      </w:pPr>
      <w:r w:rsidRPr="004F63A1">
        <w:rPr>
          <w:b/>
        </w:rPr>
        <w:t>4.1. Тарифы на услуги:</w:t>
      </w:r>
    </w:p>
    <w:p w:rsidR="004F63A1" w:rsidRDefault="004F63A1" w:rsidP="004F63A1">
      <w:pPr>
        <w:pStyle w:val="a4"/>
        <w:ind w:left="0"/>
      </w:pPr>
      <w:r>
        <w:t>4.1.1. Тарифы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самостоятельно.</w:t>
      </w:r>
    </w:p>
    <w:p w:rsidR="004F63A1" w:rsidRDefault="004F63A1" w:rsidP="004F63A1">
      <w:pPr>
        <w:pStyle w:val="a4"/>
        <w:ind w:left="0"/>
      </w:pP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24.10.2005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тарифов,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Услуги.</w:t>
      </w:r>
    </w:p>
    <w:p w:rsidR="004F63A1" w:rsidRDefault="004F63A1" w:rsidP="004F63A1">
      <w:pPr>
        <w:pStyle w:val="a4"/>
        <w:ind w:left="0"/>
      </w:pPr>
      <w:r>
        <w:t>Изменение</w:t>
      </w:r>
      <w:r>
        <w:rPr>
          <w:spacing w:val="-4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3.1.4.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3.2.3.</w:t>
      </w:r>
      <w:r>
        <w:rPr>
          <w:spacing w:val="-2"/>
        </w:rPr>
        <w:t xml:space="preserve"> </w:t>
      </w:r>
      <w:r>
        <w:t>Правил.</w:t>
      </w:r>
    </w:p>
    <w:p w:rsidR="004F63A1" w:rsidRDefault="004F63A1" w:rsidP="004F63A1">
      <w:pPr>
        <w:pStyle w:val="a4"/>
        <w:ind w:left="0"/>
      </w:pPr>
      <w:r>
        <w:t>4.1.2. Единовременные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предусмотрены Договором и/или Тарифным планом, Абонент оплачивает на основании счета и/или акта подключения</w:t>
      </w:r>
      <w:r>
        <w:rPr>
          <w:spacing w:val="1"/>
        </w:rPr>
        <w:t xml:space="preserve"> </w:t>
      </w:r>
      <w:r>
        <w:t>выставленного</w:t>
      </w:r>
      <w:r>
        <w:rPr>
          <w:spacing w:val="-2"/>
        </w:rPr>
        <w:t xml:space="preserve"> </w:t>
      </w:r>
      <w:r>
        <w:t>Оператором.</w:t>
      </w:r>
    </w:p>
    <w:p w:rsidR="004F63A1" w:rsidRDefault="004F63A1" w:rsidP="004F63A1">
      <w:pPr>
        <w:pStyle w:val="a4"/>
        <w:ind w:left="0"/>
      </w:pPr>
      <w:r>
        <w:t>4.1.3. Абонент,</w:t>
      </w:r>
      <w:r>
        <w:rPr>
          <w:spacing w:val="-4"/>
        </w:rPr>
        <w:t xml:space="preserve"> </w:t>
      </w:r>
      <w:r>
        <w:t>подключивший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оплачивает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(промо-период,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тарифы,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скидкой по отношению к Базовым тарифам, условия оплаты Услуг после завершения пром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Оператора, либо</w:t>
      </w:r>
      <w:r>
        <w:rPr>
          <w:spacing w:val="1"/>
        </w:rPr>
        <w:t xml:space="preserve"> </w:t>
      </w:r>
      <w:r>
        <w:t>доведены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ЛК,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публичную</w:t>
      </w:r>
      <w:r>
        <w:rPr>
          <w:spacing w:val="-2"/>
        </w:rPr>
        <w:t xml:space="preserve"> </w:t>
      </w:r>
      <w:r>
        <w:t>оферту).</w:t>
      </w:r>
    </w:p>
    <w:p w:rsidR="004F63A1" w:rsidRDefault="004F63A1" w:rsidP="004F63A1">
      <w:pPr>
        <w:pStyle w:val="a4"/>
        <w:ind w:left="0"/>
      </w:pPr>
      <w:r>
        <w:t>4.1.4.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необходимость выполнения Оператором соответствующих работ, эти работы подлежат оплате</w:t>
      </w:r>
      <w:r>
        <w:rPr>
          <w:spacing w:val="1"/>
        </w:rPr>
        <w:t xml:space="preserve"> </w:t>
      </w:r>
      <w:r>
        <w:t>Абонентом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счета, выставляемого</w:t>
      </w:r>
      <w:r>
        <w:rPr>
          <w:spacing w:val="-1"/>
        </w:rPr>
        <w:t xml:space="preserve"> </w:t>
      </w:r>
      <w:r>
        <w:t>Оператором.</w:t>
      </w:r>
    </w:p>
    <w:p w:rsidR="004F63A1" w:rsidRDefault="004F63A1" w:rsidP="004F63A1">
      <w:pPr>
        <w:pStyle w:val="a4"/>
        <w:ind w:left="0"/>
      </w:pPr>
      <w:r>
        <w:t>4.1.5.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 систем Оператора, используемых для учета объема оказанных Услуг, а также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Договора и/или Тарифного плана.</w:t>
      </w:r>
    </w:p>
    <w:p w:rsidR="004F63A1" w:rsidRDefault="004F63A1" w:rsidP="004F63A1">
      <w:pPr>
        <w:pStyle w:val="a4"/>
        <w:ind w:left="0"/>
      </w:pPr>
      <w:r>
        <w:t>4.1.6. Тарифные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для иных</w:t>
      </w:r>
      <w:r>
        <w:rPr>
          <w:spacing w:val="-1"/>
        </w:rPr>
        <w:t xml:space="preserve"> </w:t>
      </w:r>
      <w:r>
        <w:t>нужд.</w:t>
      </w:r>
    </w:p>
    <w:p w:rsidR="00D26C0E" w:rsidRDefault="00D26C0E" w:rsidP="004F63A1">
      <w:pPr>
        <w:pStyle w:val="a4"/>
        <w:ind w:left="0"/>
      </w:pPr>
      <w:r>
        <w:t>4.1.7. Изменения тарифного плана задним числом не производится.</w:t>
      </w:r>
    </w:p>
    <w:p w:rsidR="004F63A1" w:rsidRDefault="004F63A1" w:rsidP="004F63A1">
      <w:pPr>
        <w:pStyle w:val="a4"/>
        <w:ind w:left="0"/>
      </w:pPr>
    </w:p>
    <w:p w:rsidR="004F63A1" w:rsidRPr="004F63A1" w:rsidRDefault="004F63A1" w:rsidP="004F63A1">
      <w:pPr>
        <w:pStyle w:val="1"/>
        <w:tabs>
          <w:tab w:val="left" w:pos="881"/>
        </w:tabs>
      </w:pPr>
      <w:r w:rsidRPr="004F63A1">
        <w:t>4.2.</w:t>
      </w:r>
      <w:r w:rsidRPr="004F63A1">
        <w:rPr>
          <w:b w:val="0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Услуги</w:t>
      </w:r>
      <w:r w:rsidRPr="004F63A1">
        <w:rPr>
          <w:b w:val="0"/>
        </w:rPr>
        <w:t>:</w:t>
      </w:r>
    </w:p>
    <w:p w:rsidR="004F63A1" w:rsidRDefault="004F63A1" w:rsidP="004F63A1">
      <w:pPr>
        <w:pStyle w:val="a4"/>
        <w:ind w:left="0"/>
      </w:pPr>
      <w:r>
        <w:t>4.2.1. Оплата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наличных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безналичных</w:t>
      </w:r>
      <w:r>
        <w:rPr>
          <w:spacing w:val="-2"/>
        </w:rPr>
        <w:t xml:space="preserve"> </w:t>
      </w:r>
      <w:r>
        <w:t>расчетов</w:t>
      </w:r>
      <w:r w:rsidR="00B66347">
        <w:t xml:space="preserve"> в рублях.</w:t>
      </w:r>
      <w:r w:rsidR="00D23491">
        <w:t xml:space="preserve"> Абонент осуществляет оплату любым удобным способом: в личном кабинете своего банка по реквизитам Оператора, </w:t>
      </w:r>
      <w:r w:rsidR="00D23491" w:rsidRPr="00D23491">
        <w:t xml:space="preserve">в </w:t>
      </w:r>
      <w:r w:rsidR="00D23491">
        <w:t>кассах отделения банка</w:t>
      </w:r>
      <w:r w:rsidR="00D23491" w:rsidRPr="00D23491">
        <w:t xml:space="preserve">, отделениях почты, </w:t>
      </w:r>
      <w:r w:rsidR="00D23491">
        <w:t>платежных терминалах, кассах О</w:t>
      </w:r>
      <w:r w:rsidR="00D23491" w:rsidRPr="00D23491">
        <w:t>ператора</w:t>
      </w:r>
      <w:r w:rsidR="00D23491">
        <w:t>.</w:t>
      </w:r>
    </w:p>
    <w:p w:rsidR="00D23491" w:rsidRDefault="00D23491" w:rsidP="004F63A1">
      <w:pPr>
        <w:pStyle w:val="a4"/>
        <w:ind w:left="0"/>
      </w:pPr>
      <w:r>
        <w:t>Обязательным реквизитом оплаты за Услуги является Лицевой счет Абонента.</w:t>
      </w:r>
    </w:p>
    <w:p w:rsidR="00D23491" w:rsidRDefault="00D23491" w:rsidP="004F63A1">
      <w:pPr>
        <w:pStyle w:val="a4"/>
        <w:ind w:left="0"/>
      </w:pPr>
      <w:r>
        <w:t xml:space="preserve">Оператор не несет ответственности за ошибки, допущенные при оформлении платежного </w:t>
      </w:r>
      <w:r>
        <w:lastRenderedPageBreak/>
        <w:t xml:space="preserve">поручения в личном кабинете своего банка по реквизитам Оператора, </w:t>
      </w:r>
      <w:r w:rsidRPr="00D23491">
        <w:t xml:space="preserve">в </w:t>
      </w:r>
      <w:r>
        <w:t>кассах отделения банка</w:t>
      </w:r>
      <w:r w:rsidRPr="00D23491">
        <w:t>, отделениях почты</w:t>
      </w:r>
      <w:r>
        <w:t>.</w:t>
      </w:r>
    </w:p>
    <w:p w:rsidR="004F63A1" w:rsidRDefault="004F63A1" w:rsidP="004F63A1">
      <w:pPr>
        <w:pStyle w:val="a4"/>
        <w:ind w:left="0"/>
      </w:pPr>
      <w:r>
        <w:t xml:space="preserve">4.2.2. Оплата Услуг производиться Абонентом посредством авансового платежа до наступления  </w:t>
      </w:r>
      <w:r>
        <w:rPr>
          <w:spacing w:val="-57"/>
        </w:rPr>
        <w:t xml:space="preserve"> </w:t>
      </w:r>
      <w:r>
        <w:t>следующего Расчетного периода.</w:t>
      </w:r>
      <w:r w:rsidR="00B66347">
        <w:t xml:space="preserve"> Расчетным периодом принято считать 1 (один) календарный месяц</w:t>
      </w:r>
      <w:r w:rsidR="00D26C0E">
        <w:t xml:space="preserve"> (с первого по последнее число месяца)</w:t>
      </w:r>
      <w:r w:rsidR="00B66347">
        <w:t>.</w:t>
      </w:r>
      <w:r w:rsidR="00D23491">
        <w:t xml:space="preserve"> </w:t>
      </w:r>
    </w:p>
    <w:p w:rsidR="004F63A1" w:rsidRDefault="004F63A1" w:rsidP="004F63A1">
      <w:pPr>
        <w:pStyle w:val="a4"/>
        <w:ind w:left="0"/>
      </w:pPr>
      <w:r>
        <w:t>4.2.3.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 xml:space="preserve">Абонента. </w:t>
      </w:r>
    </w:p>
    <w:p w:rsidR="00B66347" w:rsidRDefault="00B66347" w:rsidP="00B66347">
      <w:pPr>
        <w:pStyle w:val="a4"/>
        <w:ind w:left="0" w:right="36"/>
      </w:pPr>
      <w:r>
        <w:t>Если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зачисляет</w:t>
      </w:r>
      <w:r>
        <w:rPr>
          <w:spacing w:val="1"/>
        </w:rPr>
        <w:t xml:space="preserve"> </w:t>
      </w:r>
      <w:r>
        <w:t>образовавшуюся</w:t>
      </w:r>
      <w:r>
        <w:rPr>
          <w:spacing w:val="-1"/>
        </w:rPr>
        <w:t xml:space="preserve"> </w:t>
      </w:r>
      <w:r>
        <w:t>разницу в</w:t>
      </w:r>
      <w:r>
        <w:rPr>
          <w:spacing w:val="-2"/>
        </w:rPr>
        <w:t xml:space="preserve"> </w:t>
      </w:r>
      <w:r>
        <w:t>счет оплаты</w:t>
      </w:r>
      <w:r>
        <w:rPr>
          <w:spacing w:val="-1"/>
        </w:rPr>
        <w:t xml:space="preserve"> </w:t>
      </w:r>
      <w:r>
        <w:t>Услуг в</w:t>
      </w:r>
      <w:r>
        <w:rPr>
          <w:spacing w:val="-2"/>
        </w:rPr>
        <w:t xml:space="preserve"> </w:t>
      </w:r>
      <w:r>
        <w:t>следующем Расчетном</w:t>
      </w:r>
      <w:r>
        <w:rPr>
          <w:spacing w:val="-1"/>
        </w:rPr>
        <w:t xml:space="preserve"> </w:t>
      </w:r>
      <w:r>
        <w:t>периоде.</w:t>
      </w:r>
    </w:p>
    <w:p w:rsidR="000C7E50" w:rsidRDefault="000C7E50" w:rsidP="00B66347">
      <w:pPr>
        <w:pStyle w:val="a4"/>
        <w:ind w:left="0" w:right="36"/>
      </w:pPr>
      <w:r>
        <w:t>Изменение тарифа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3.1.4.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3.2.3.</w:t>
      </w:r>
      <w:r>
        <w:rPr>
          <w:spacing w:val="-2"/>
        </w:rPr>
        <w:t xml:space="preserve"> </w:t>
      </w:r>
      <w:r>
        <w:t>Правил распространяется на авансовые платежи Абонента.</w:t>
      </w:r>
    </w:p>
    <w:p w:rsidR="00B66347" w:rsidRDefault="00B66347" w:rsidP="00B66347">
      <w:pPr>
        <w:pStyle w:val="a4"/>
        <w:ind w:left="0" w:right="36"/>
      </w:pPr>
      <w:r>
        <w:t xml:space="preserve">Абонент самостоятельно ведет </w:t>
      </w:r>
      <w:proofErr w:type="gramStart"/>
      <w:r>
        <w:t>контроль за</w:t>
      </w:r>
      <w:proofErr w:type="gramEnd"/>
      <w:r>
        <w:t xml:space="preserve"> наличием денежных средств на своем Лицевом</w:t>
      </w:r>
      <w:r>
        <w:rPr>
          <w:spacing w:val="1"/>
        </w:rPr>
        <w:t xml:space="preserve"> </w:t>
      </w:r>
      <w:r>
        <w:t>счете.</w:t>
      </w:r>
    </w:p>
    <w:p w:rsidR="00B66347" w:rsidRDefault="00B66347" w:rsidP="00B66347">
      <w:pPr>
        <w:pStyle w:val="a4"/>
        <w:ind w:left="0" w:right="36"/>
      </w:pPr>
      <w:r>
        <w:t>4.2.4. При невозможности своевременно оплатить Услуги, Абонент обязан в телефонном режиме сообщить Оператору о наступлении такого случая. После получения Оператором уведомления от Абонента, Оператор устанавливает Абоненту  право на отсроченный платеж не более чем на 3 (три) календарных дня.</w:t>
      </w:r>
    </w:p>
    <w:p w:rsidR="00B66347" w:rsidRDefault="00B66347" w:rsidP="00B66347">
      <w:pPr>
        <w:pStyle w:val="a4"/>
        <w:ind w:left="0" w:right="36"/>
      </w:pPr>
      <w:r>
        <w:t>4.2.5.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установлено Оборудование Абонента, Абонент несет обязательства по оплате Услуг, оказанных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владельца</w:t>
      </w:r>
      <w:r>
        <w:rPr>
          <w:spacing w:val="-2"/>
        </w:rPr>
        <w:t xml:space="preserve"> </w:t>
      </w:r>
      <w:r>
        <w:t>указанного помещения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Договора.</w:t>
      </w:r>
    </w:p>
    <w:p w:rsidR="00B66347" w:rsidRDefault="00D26C0E" w:rsidP="00B66347">
      <w:pPr>
        <w:pStyle w:val="a4"/>
        <w:ind w:left="0" w:right="36"/>
        <w:rPr>
          <w:rFonts w:ascii="TimesNewRomanPSMT" w:eastAsiaTheme="minorHAnsi" w:hAnsi="TimesNewRomanPSMT" w:cstheme="minorBidi"/>
          <w:color w:val="000000"/>
        </w:rPr>
      </w:pPr>
      <w:r>
        <w:t xml:space="preserve">4.2.6. </w:t>
      </w:r>
      <w:r w:rsidRPr="00D26C0E">
        <w:rPr>
          <w:rFonts w:ascii="TimesNewRomanPSMT" w:eastAsiaTheme="minorHAnsi" w:hAnsi="TimesNewRomanPSMT" w:cstheme="minorBidi"/>
          <w:color w:val="000000"/>
        </w:rPr>
        <w:t xml:space="preserve">Датой оплаты услуг Оператора является дата поступления денежных средств на расчетный счет </w:t>
      </w:r>
      <w:r>
        <w:rPr>
          <w:rFonts w:ascii="TimesNewRomanPSMT" w:eastAsiaTheme="minorHAnsi" w:hAnsi="TimesNewRomanPSMT" w:cstheme="minorBidi"/>
          <w:color w:val="000000"/>
        </w:rPr>
        <w:t xml:space="preserve">или в кассу </w:t>
      </w:r>
      <w:r w:rsidRPr="00D26C0E">
        <w:rPr>
          <w:rFonts w:ascii="TimesNewRomanPSMT" w:eastAsiaTheme="minorHAnsi" w:hAnsi="TimesNewRomanPSMT" w:cstheme="minorBidi"/>
          <w:color w:val="000000"/>
        </w:rPr>
        <w:t>Оператора</w:t>
      </w:r>
      <w:r>
        <w:rPr>
          <w:rFonts w:ascii="TimesNewRomanPSMT" w:eastAsiaTheme="minorHAnsi" w:hAnsi="TimesNewRomanPSMT" w:cstheme="minorBidi"/>
          <w:color w:val="000000"/>
        </w:rPr>
        <w:t>.</w:t>
      </w:r>
    </w:p>
    <w:p w:rsidR="00D26C0E" w:rsidRDefault="00D26C0E" w:rsidP="00B66347">
      <w:pPr>
        <w:pStyle w:val="a4"/>
        <w:ind w:left="0" w:right="36"/>
        <w:rPr>
          <w:rFonts w:ascii="TimesNewRomanPSMT" w:eastAsiaTheme="minorHAnsi" w:hAnsi="TimesNewRomanPSMT" w:cstheme="minorBidi"/>
          <w:color w:val="000000"/>
        </w:rPr>
      </w:pPr>
    </w:p>
    <w:p w:rsidR="00D26C0E" w:rsidRDefault="00D26C0E" w:rsidP="00D26C0E">
      <w:pPr>
        <w:pStyle w:val="1"/>
        <w:tabs>
          <w:tab w:val="left" w:pos="2272"/>
        </w:tabs>
        <w:ind w:left="2271" w:firstLine="0"/>
        <w:jc w:val="left"/>
      </w:pPr>
      <w:r>
        <w:rPr>
          <w:rFonts w:ascii="TimesNewRomanPSMT" w:eastAsiaTheme="minorHAnsi" w:hAnsi="TimesNewRomanPSMT" w:cstheme="minorBidi"/>
          <w:color w:val="000000"/>
        </w:rPr>
        <w:t xml:space="preserve">5. </w:t>
      </w: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:rsidR="00D26C0E" w:rsidRDefault="00D26C0E" w:rsidP="00D26C0E">
      <w:pPr>
        <w:pStyle w:val="a4"/>
        <w:ind w:left="0"/>
      </w:pPr>
    </w:p>
    <w:p w:rsidR="00D26C0E" w:rsidRDefault="00D26C0E" w:rsidP="00D26C0E">
      <w:pPr>
        <w:pStyle w:val="a4"/>
        <w:ind w:left="0"/>
      </w:pPr>
      <w:r>
        <w:t>5.1. За неисполнение или ненадлежащее исполнение обязательств по Договору Оператор и</w:t>
      </w:r>
      <w:r>
        <w:rPr>
          <w:spacing w:val="1"/>
        </w:rPr>
        <w:t xml:space="preserve"> </w:t>
      </w:r>
      <w:r>
        <w:t>Абонент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D26C0E" w:rsidRDefault="00D26C0E" w:rsidP="00D26C0E">
      <w:pPr>
        <w:pStyle w:val="a4"/>
        <w:ind w:left="0"/>
      </w:pPr>
      <w:r>
        <w:t>5.2.</w:t>
      </w:r>
      <w:r w:rsidR="002C28D3">
        <w:t xml:space="preserve"> Зона</w:t>
      </w:r>
      <w:r w:rsidR="002C28D3">
        <w:rPr>
          <w:spacing w:val="1"/>
        </w:rPr>
        <w:t xml:space="preserve"> </w:t>
      </w:r>
      <w:r w:rsidR="002C28D3">
        <w:t>ответственности</w:t>
      </w:r>
      <w:r w:rsidR="002C28D3">
        <w:rPr>
          <w:spacing w:val="1"/>
        </w:rPr>
        <w:t xml:space="preserve"> </w:t>
      </w:r>
      <w:r w:rsidR="002C28D3">
        <w:t>Оператора</w:t>
      </w:r>
      <w:r w:rsidR="002C28D3">
        <w:rPr>
          <w:spacing w:val="1"/>
        </w:rPr>
        <w:t xml:space="preserve"> </w:t>
      </w:r>
      <w:r w:rsidR="002C28D3">
        <w:t>ограничивается</w:t>
      </w:r>
      <w:r w:rsidR="002C28D3">
        <w:rPr>
          <w:spacing w:val="1"/>
        </w:rPr>
        <w:t xml:space="preserve"> </w:t>
      </w:r>
      <w:r w:rsidR="002C28D3">
        <w:t>оборудованием</w:t>
      </w:r>
      <w:r w:rsidR="002C28D3">
        <w:rPr>
          <w:spacing w:val="1"/>
        </w:rPr>
        <w:t xml:space="preserve"> </w:t>
      </w:r>
      <w:r w:rsidR="002C28D3">
        <w:t>и/или</w:t>
      </w:r>
      <w:r w:rsidR="002C28D3">
        <w:rPr>
          <w:spacing w:val="1"/>
        </w:rPr>
        <w:t xml:space="preserve"> </w:t>
      </w:r>
      <w:r w:rsidR="002C28D3">
        <w:t>сетью</w:t>
      </w:r>
      <w:r w:rsidR="002C28D3">
        <w:rPr>
          <w:spacing w:val="1"/>
        </w:rPr>
        <w:t xml:space="preserve"> </w:t>
      </w:r>
      <w:r w:rsidR="002C28D3">
        <w:t>связи</w:t>
      </w:r>
      <w:r w:rsidR="002C28D3">
        <w:rPr>
          <w:spacing w:val="1"/>
        </w:rPr>
        <w:t xml:space="preserve"> </w:t>
      </w:r>
      <w:r w:rsidR="002C28D3">
        <w:t>Оператора. Оператор отвечает за обеспечение доступа к узлам и ресурсам сети/сетей до точки</w:t>
      </w:r>
      <w:r w:rsidR="002C28D3">
        <w:rPr>
          <w:spacing w:val="1"/>
        </w:rPr>
        <w:t xml:space="preserve"> </w:t>
      </w:r>
      <w:r w:rsidR="002C28D3">
        <w:t>присоединения</w:t>
      </w:r>
      <w:r w:rsidR="002C28D3">
        <w:rPr>
          <w:spacing w:val="-15"/>
        </w:rPr>
        <w:t xml:space="preserve"> </w:t>
      </w:r>
      <w:r w:rsidR="002C28D3">
        <w:t>Сети</w:t>
      </w:r>
      <w:r w:rsidR="002C28D3">
        <w:rPr>
          <w:spacing w:val="-15"/>
        </w:rPr>
        <w:t xml:space="preserve"> </w:t>
      </w:r>
      <w:r w:rsidR="002C28D3">
        <w:t>связи</w:t>
      </w:r>
      <w:r w:rsidR="002C28D3">
        <w:rPr>
          <w:spacing w:val="-15"/>
        </w:rPr>
        <w:t xml:space="preserve"> </w:t>
      </w:r>
      <w:r w:rsidR="002C28D3">
        <w:t>Оператора</w:t>
      </w:r>
      <w:r w:rsidR="002C28D3">
        <w:rPr>
          <w:spacing w:val="-15"/>
        </w:rPr>
        <w:t xml:space="preserve"> </w:t>
      </w:r>
      <w:r w:rsidR="002C28D3">
        <w:t>к</w:t>
      </w:r>
      <w:r w:rsidR="002C28D3">
        <w:rPr>
          <w:spacing w:val="-15"/>
        </w:rPr>
        <w:t xml:space="preserve"> </w:t>
      </w:r>
      <w:r w:rsidR="002C28D3">
        <w:t>сетям</w:t>
      </w:r>
      <w:r w:rsidR="002C28D3">
        <w:rPr>
          <w:spacing w:val="-15"/>
        </w:rPr>
        <w:t xml:space="preserve"> </w:t>
      </w:r>
      <w:r w:rsidR="002C28D3">
        <w:t>и/или</w:t>
      </w:r>
      <w:r w:rsidR="002C28D3">
        <w:rPr>
          <w:spacing w:val="-15"/>
        </w:rPr>
        <w:t xml:space="preserve"> </w:t>
      </w:r>
      <w:r w:rsidR="002C28D3">
        <w:t>оборудованию</w:t>
      </w:r>
      <w:r w:rsidR="002C28D3">
        <w:rPr>
          <w:spacing w:val="-15"/>
        </w:rPr>
        <w:t xml:space="preserve"> </w:t>
      </w:r>
      <w:r w:rsidR="002C28D3">
        <w:t>третьих</w:t>
      </w:r>
      <w:r w:rsidR="002C28D3">
        <w:rPr>
          <w:spacing w:val="-14"/>
        </w:rPr>
        <w:t xml:space="preserve"> </w:t>
      </w:r>
      <w:r w:rsidR="002C28D3">
        <w:t>лиц</w:t>
      </w:r>
      <w:r w:rsidR="002C28D3">
        <w:rPr>
          <w:spacing w:val="-15"/>
        </w:rPr>
        <w:t xml:space="preserve"> </w:t>
      </w:r>
      <w:r w:rsidR="002C28D3">
        <w:t>либо</w:t>
      </w:r>
      <w:r w:rsidR="002C28D3">
        <w:rPr>
          <w:spacing w:val="-15"/>
        </w:rPr>
        <w:t xml:space="preserve"> </w:t>
      </w:r>
      <w:r w:rsidR="002C28D3">
        <w:t>к</w:t>
      </w:r>
      <w:r w:rsidR="002C28D3">
        <w:rPr>
          <w:spacing w:val="-15"/>
        </w:rPr>
        <w:t xml:space="preserve"> </w:t>
      </w:r>
      <w:r w:rsidR="002C28D3">
        <w:t>сети</w:t>
      </w:r>
      <w:r w:rsidR="002C28D3">
        <w:rPr>
          <w:spacing w:val="-15"/>
        </w:rPr>
        <w:t xml:space="preserve"> </w:t>
      </w:r>
      <w:r w:rsidR="002C28D3">
        <w:t>общего</w:t>
      </w:r>
      <w:r w:rsidR="002C28D3">
        <w:rPr>
          <w:spacing w:val="-58"/>
        </w:rPr>
        <w:t xml:space="preserve"> </w:t>
      </w:r>
      <w:r w:rsidR="002C28D3">
        <w:t>пользования.</w:t>
      </w:r>
      <w:r w:rsidR="002C28D3">
        <w:rPr>
          <w:spacing w:val="-10"/>
        </w:rPr>
        <w:t xml:space="preserve"> </w:t>
      </w:r>
      <w:r w:rsidR="002C28D3">
        <w:t>Случаи</w:t>
      </w:r>
      <w:r w:rsidR="002C28D3">
        <w:rPr>
          <w:spacing w:val="-9"/>
        </w:rPr>
        <w:t xml:space="preserve"> </w:t>
      </w:r>
      <w:r w:rsidR="002C28D3">
        <w:t>недоступности</w:t>
      </w:r>
      <w:r w:rsidR="002C28D3">
        <w:rPr>
          <w:spacing w:val="-10"/>
        </w:rPr>
        <w:t xml:space="preserve"> </w:t>
      </w:r>
      <w:r w:rsidR="002C28D3">
        <w:t>указанных</w:t>
      </w:r>
      <w:r w:rsidR="002C28D3">
        <w:rPr>
          <w:spacing w:val="-9"/>
        </w:rPr>
        <w:t xml:space="preserve"> </w:t>
      </w:r>
      <w:r w:rsidR="002C28D3">
        <w:t>узлов</w:t>
      </w:r>
      <w:r w:rsidR="002C28D3">
        <w:rPr>
          <w:spacing w:val="-9"/>
        </w:rPr>
        <w:t xml:space="preserve"> </w:t>
      </w:r>
      <w:r w:rsidR="002C28D3">
        <w:t>или</w:t>
      </w:r>
      <w:r w:rsidR="002C28D3">
        <w:rPr>
          <w:spacing w:val="-10"/>
        </w:rPr>
        <w:t xml:space="preserve"> </w:t>
      </w:r>
      <w:r w:rsidR="002C28D3">
        <w:t>ресурсов</w:t>
      </w:r>
      <w:r w:rsidR="002C28D3">
        <w:rPr>
          <w:spacing w:val="-9"/>
        </w:rPr>
        <w:t xml:space="preserve"> </w:t>
      </w:r>
      <w:r w:rsidR="002C28D3">
        <w:t>по</w:t>
      </w:r>
      <w:r w:rsidR="002C28D3">
        <w:rPr>
          <w:spacing w:val="-9"/>
        </w:rPr>
        <w:t xml:space="preserve"> </w:t>
      </w:r>
      <w:r w:rsidR="002C28D3">
        <w:t>причинам,</w:t>
      </w:r>
      <w:r w:rsidR="002C28D3">
        <w:rPr>
          <w:spacing w:val="-10"/>
        </w:rPr>
        <w:t xml:space="preserve"> </w:t>
      </w:r>
      <w:r w:rsidR="002C28D3">
        <w:t>не</w:t>
      </w:r>
      <w:r w:rsidR="002C28D3">
        <w:rPr>
          <w:spacing w:val="-9"/>
        </w:rPr>
        <w:t xml:space="preserve"> </w:t>
      </w:r>
      <w:r w:rsidR="002C28D3">
        <w:t>зависящим</w:t>
      </w:r>
      <w:r w:rsidR="002C28D3">
        <w:rPr>
          <w:spacing w:val="-9"/>
        </w:rPr>
        <w:t xml:space="preserve"> </w:t>
      </w:r>
      <w:r w:rsidR="002C28D3">
        <w:t>от</w:t>
      </w:r>
      <w:r w:rsidR="002C28D3">
        <w:rPr>
          <w:spacing w:val="-58"/>
        </w:rPr>
        <w:t xml:space="preserve"> </w:t>
      </w:r>
      <w:r w:rsidR="002C28D3">
        <w:t>Оператора,</w:t>
      </w:r>
      <w:r w:rsidR="002C28D3">
        <w:rPr>
          <w:spacing w:val="-2"/>
        </w:rPr>
        <w:t xml:space="preserve"> </w:t>
      </w:r>
      <w:r w:rsidR="002C28D3">
        <w:t>не</w:t>
      </w:r>
      <w:r w:rsidR="002C28D3">
        <w:rPr>
          <w:spacing w:val="-1"/>
        </w:rPr>
        <w:t xml:space="preserve"> </w:t>
      </w:r>
      <w:r w:rsidR="002C28D3">
        <w:t>являются</w:t>
      </w:r>
      <w:r w:rsidR="002C28D3">
        <w:rPr>
          <w:spacing w:val="-1"/>
        </w:rPr>
        <w:t xml:space="preserve"> </w:t>
      </w:r>
      <w:r w:rsidR="002C28D3">
        <w:t>перерывами связи</w:t>
      </w:r>
      <w:r w:rsidR="002C28D3">
        <w:rPr>
          <w:spacing w:val="-1"/>
        </w:rPr>
        <w:t xml:space="preserve"> </w:t>
      </w:r>
      <w:r w:rsidR="002C28D3">
        <w:t>или</w:t>
      </w:r>
      <w:r w:rsidR="002C28D3">
        <w:rPr>
          <w:spacing w:val="-1"/>
        </w:rPr>
        <w:t xml:space="preserve"> </w:t>
      </w:r>
      <w:r w:rsidR="002C28D3">
        <w:t>неисправностями.</w:t>
      </w:r>
    </w:p>
    <w:p w:rsidR="002C28D3" w:rsidRDefault="002C28D3" w:rsidP="00D26C0E">
      <w:pPr>
        <w:pStyle w:val="a4"/>
        <w:ind w:left="0"/>
      </w:pPr>
      <w:r>
        <w:t>5.3. Оператор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передаваемой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Абонентом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электросвязи.</w:t>
      </w:r>
    </w:p>
    <w:p w:rsidR="002C28D3" w:rsidRDefault="002C28D3" w:rsidP="002C28D3">
      <w:pPr>
        <w:pStyle w:val="a4"/>
        <w:ind w:left="0"/>
      </w:pPr>
      <w:r>
        <w:t>5.4. Оператор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-57"/>
        </w:rPr>
        <w:t xml:space="preserve"> </w:t>
      </w:r>
      <w:r>
        <w:t>исполнение обязательств по Договору, если докажет, что их неисполнение или ненадлежащее</w:t>
      </w:r>
      <w:r>
        <w:rPr>
          <w:spacing w:val="1"/>
        </w:rPr>
        <w:t xml:space="preserve"> </w:t>
      </w:r>
      <w:r>
        <w:t>исполнение произошло вследствие действия обстоятельств непреодолимой силы или по вине</w:t>
      </w:r>
      <w:r>
        <w:rPr>
          <w:spacing w:val="1"/>
        </w:rPr>
        <w:t xml:space="preserve"> </w:t>
      </w:r>
      <w:r>
        <w:t>Абонента.</w:t>
      </w:r>
    </w:p>
    <w:p w:rsidR="002C28D3" w:rsidRDefault="002C28D3" w:rsidP="002C28D3">
      <w:pPr>
        <w:pStyle w:val="a4"/>
        <w:ind w:left="0"/>
      </w:pPr>
      <w:r>
        <w:t>Оператор не несет ответственность за возможное ухудшение или прекращение работы Сети</w:t>
      </w:r>
      <w:r>
        <w:rPr>
          <w:spacing w:val="1"/>
        </w:rPr>
        <w:t xml:space="preserve"> </w:t>
      </w:r>
      <w:r>
        <w:t>связи Оператора, связанное с использованием поврежденного или неисправного Оборудования,</w:t>
      </w:r>
      <w:r>
        <w:rPr>
          <w:spacing w:val="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изменено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модифицировано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Абонентом</w:t>
      </w:r>
      <w:r>
        <w:rPr>
          <w:spacing w:val="-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с производителем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Оператором.</w:t>
      </w:r>
    </w:p>
    <w:p w:rsidR="002C28D3" w:rsidRDefault="002C28D3" w:rsidP="002C28D3">
      <w:pPr>
        <w:pStyle w:val="a4"/>
        <w:ind w:left="0"/>
      </w:pPr>
      <w:r>
        <w:t>5.5. В</w:t>
      </w:r>
      <w:r>
        <w:rPr>
          <w:spacing w:val="52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неоплаты,</w:t>
      </w:r>
      <w:r>
        <w:rPr>
          <w:spacing w:val="52"/>
        </w:rPr>
        <w:t xml:space="preserve"> </w:t>
      </w:r>
      <w:r>
        <w:t>неполной</w:t>
      </w:r>
      <w:r>
        <w:rPr>
          <w:spacing w:val="111"/>
        </w:rPr>
        <w:t xml:space="preserve"> </w:t>
      </w:r>
      <w:r>
        <w:t>или</w:t>
      </w:r>
      <w:r>
        <w:rPr>
          <w:spacing w:val="111"/>
        </w:rPr>
        <w:t xml:space="preserve"> </w:t>
      </w:r>
      <w:r>
        <w:t>несвоевременной</w:t>
      </w:r>
      <w:r>
        <w:rPr>
          <w:spacing w:val="111"/>
        </w:rPr>
        <w:t xml:space="preserve"> </w:t>
      </w:r>
      <w:r>
        <w:t>оплаты</w:t>
      </w:r>
      <w:r>
        <w:rPr>
          <w:spacing w:val="111"/>
        </w:rPr>
        <w:t xml:space="preserve"> </w:t>
      </w:r>
      <w:r>
        <w:t>Услуг,</w:t>
      </w:r>
      <w:r>
        <w:rPr>
          <w:spacing w:val="111"/>
        </w:rPr>
        <w:t xml:space="preserve"> </w:t>
      </w:r>
      <w:r>
        <w:t>оказываемых</w:t>
      </w:r>
      <w:r>
        <w:rPr>
          <w:spacing w:val="-58"/>
        </w:rPr>
        <w:t xml:space="preserve"> </w:t>
      </w:r>
      <w:r>
        <w:t>по Договору, Абонент несет ответственность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 заключенного Договора.</w:t>
      </w:r>
    </w:p>
    <w:p w:rsidR="002C28D3" w:rsidRDefault="002C28D3" w:rsidP="002C28D3">
      <w:pPr>
        <w:pStyle w:val="a4"/>
        <w:ind w:left="0"/>
      </w:pPr>
      <w:r>
        <w:t>5.6. Абонент самостоятельно несет ответственность за принадлежащее ему и установленное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/линии связи.</w:t>
      </w:r>
    </w:p>
    <w:p w:rsidR="002C28D3" w:rsidRDefault="002C28D3" w:rsidP="002C28D3">
      <w:pPr>
        <w:pStyle w:val="a4"/>
        <w:ind w:left="0"/>
      </w:pPr>
      <w:r>
        <w:t>5.7. Абонент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материалов, информации, услуг и продуктов в сети Интернет, доступ к которой</w:t>
      </w:r>
      <w:r>
        <w:rPr>
          <w:spacing w:val="1"/>
        </w:rPr>
        <w:t xml:space="preserve"> </w:t>
      </w:r>
      <w:r>
        <w:t>предоставлен</w:t>
      </w:r>
      <w:r>
        <w:rPr>
          <w:spacing w:val="-1"/>
        </w:rPr>
        <w:t xml:space="preserve"> </w:t>
      </w:r>
      <w:r>
        <w:t>Оператором.</w:t>
      </w:r>
    </w:p>
    <w:p w:rsidR="002C28D3" w:rsidRDefault="002C28D3" w:rsidP="002C28D3">
      <w:pPr>
        <w:pStyle w:val="a4"/>
        <w:ind w:left="0"/>
      </w:pPr>
      <w:r>
        <w:t>5.8.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несоблюдения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требованием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возмещении</w:t>
      </w:r>
      <w:r>
        <w:rPr>
          <w:spacing w:val="-1"/>
        </w:rPr>
        <w:t xml:space="preserve"> </w:t>
      </w:r>
      <w:r>
        <w:t>причиненных</w:t>
      </w:r>
      <w:r>
        <w:rPr>
          <w:spacing w:val="-2"/>
        </w:rPr>
        <w:t xml:space="preserve"> </w:t>
      </w:r>
      <w:r>
        <w:t>такими действиями</w:t>
      </w:r>
      <w:r>
        <w:rPr>
          <w:spacing w:val="-2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убытков.</w:t>
      </w:r>
    </w:p>
    <w:p w:rsidR="002C28D3" w:rsidRDefault="002C28D3" w:rsidP="002C28D3">
      <w:pPr>
        <w:pStyle w:val="a4"/>
        <w:ind w:left="0"/>
      </w:pPr>
      <w:r>
        <w:t xml:space="preserve">5.9.  </w:t>
      </w:r>
      <w:r w:rsidR="001A3D5C">
        <w:rPr>
          <w:spacing w:val="-1"/>
        </w:rPr>
        <w:t>При</w:t>
      </w:r>
      <w:r w:rsidR="001A3D5C">
        <w:rPr>
          <w:spacing w:val="-13"/>
        </w:rPr>
        <w:t xml:space="preserve"> </w:t>
      </w:r>
      <w:r w:rsidR="001A3D5C">
        <w:rPr>
          <w:spacing w:val="-1"/>
        </w:rPr>
        <w:t>неисполнении</w:t>
      </w:r>
      <w:r w:rsidR="001A3D5C">
        <w:rPr>
          <w:spacing w:val="-13"/>
        </w:rPr>
        <w:t xml:space="preserve"> </w:t>
      </w:r>
      <w:r w:rsidR="001A3D5C">
        <w:rPr>
          <w:spacing w:val="-1"/>
        </w:rPr>
        <w:t>или</w:t>
      </w:r>
      <w:r w:rsidR="001A3D5C">
        <w:rPr>
          <w:spacing w:val="-13"/>
        </w:rPr>
        <w:t xml:space="preserve"> </w:t>
      </w:r>
      <w:r w:rsidR="001A3D5C">
        <w:rPr>
          <w:spacing w:val="-1"/>
        </w:rPr>
        <w:t>ненадлежащем</w:t>
      </w:r>
      <w:r w:rsidR="001A3D5C">
        <w:rPr>
          <w:spacing w:val="-12"/>
        </w:rPr>
        <w:t xml:space="preserve"> </w:t>
      </w:r>
      <w:r w:rsidR="001A3D5C">
        <w:rPr>
          <w:spacing w:val="-1"/>
        </w:rPr>
        <w:t>исполнении</w:t>
      </w:r>
      <w:r w:rsidR="001A3D5C">
        <w:rPr>
          <w:spacing w:val="-14"/>
        </w:rPr>
        <w:t xml:space="preserve"> </w:t>
      </w:r>
      <w:r w:rsidR="001A3D5C">
        <w:t>Оператором</w:t>
      </w:r>
      <w:r w:rsidR="001A3D5C">
        <w:rPr>
          <w:spacing w:val="-13"/>
        </w:rPr>
        <w:t xml:space="preserve"> </w:t>
      </w:r>
      <w:r w:rsidR="001A3D5C">
        <w:t>обязательств</w:t>
      </w:r>
      <w:r w:rsidR="001A3D5C">
        <w:rPr>
          <w:spacing w:val="-13"/>
        </w:rPr>
        <w:t xml:space="preserve"> </w:t>
      </w:r>
      <w:r w:rsidR="001A3D5C">
        <w:t>по</w:t>
      </w:r>
      <w:r w:rsidR="001A3D5C">
        <w:rPr>
          <w:spacing w:val="-13"/>
        </w:rPr>
        <w:t xml:space="preserve"> </w:t>
      </w:r>
      <w:r w:rsidR="001A3D5C">
        <w:t>Договору,</w:t>
      </w:r>
      <w:r w:rsidR="001A3D5C">
        <w:rPr>
          <w:spacing w:val="-58"/>
        </w:rPr>
        <w:t xml:space="preserve"> </w:t>
      </w:r>
      <w:r w:rsidR="001A3D5C">
        <w:t>предъявление</w:t>
      </w:r>
      <w:r w:rsidR="001A3D5C">
        <w:rPr>
          <w:spacing w:val="1"/>
        </w:rPr>
        <w:t xml:space="preserve"> </w:t>
      </w:r>
      <w:r w:rsidR="001A3D5C">
        <w:t>Абонентом</w:t>
      </w:r>
      <w:r w:rsidR="001A3D5C">
        <w:rPr>
          <w:spacing w:val="1"/>
        </w:rPr>
        <w:t xml:space="preserve"> </w:t>
      </w:r>
      <w:r w:rsidR="001A3D5C">
        <w:t>Оператору</w:t>
      </w:r>
      <w:r w:rsidR="001A3D5C">
        <w:rPr>
          <w:spacing w:val="1"/>
        </w:rPr>
        <w:t xml:space="preserve"> </w:t>
      </w:r>
      <w:r w:rsidR="001A3D5C">
        <w:t>претензии</w:t>
      </w:r>
      <w:r w:rsidR="001A3D5C">
        <w:rPr>
          <w:spacing w:val="1"/>
        </w:rPr>
        <w:t xml:space="preserve"> </w:t>
      </w:r>
      <w:r w:rsidR="001A3D5C">
        <w:t>до</w:t>
      </w:r>
      <w:r w:rsidR="001A3D5C">
        <w:rPr>
          <w:spacing w:val="1"/>
        </w:rPr>
        <w:t xml:space="preserve"> </w:t>
      </w:r>
      <w:r w:rsidR="001A3D5C">
        <w:t>обращения</w:t>
      </w:r>
      <w:r w:rsidR="001A3D5C">
        <w:rPr>
          <w:spacing w:val="1"/>
        </w:rPr>
        <w:t xml:space="preserve"> </w:t>
      </w:r>
      <w:r w:rsidR="001A3D5C">
        <w:t>в</w:t>
      </w:r>
      <w:r w:rsidR="001A3D5C">
        <w:rPr>
          <w:spacing w:val="1"/>
        </w:rPr>
        <w:t xml:space="preserve"> </w:t>
      </w:r>
      <w:r w:rsidR="001A3D5C">
        <w:t>суд</w:t>
      </w:r>
      <w:r w:rsidR="001A3D5C">
        <w:rPr>
          <w:spacing w:val="1"/>
        </w:rPr>
        <w:t xml:space="preserve"> </w:t>
      </w:r>
      <w:r w:rsidR="001A3D5C">
        <w:t>является</w:t>
      </w:r>
      <w:r w:rsidR="001A3D5C">
        <w:rPr>
          <w:spacing w:val="1"/>
        </w:rPr>
        <w:t xml:space="preserve"> </w:t>
      </w:r>
      <w:r w:rsidR="001A3D5C">
        <w:t>обязательным.</w:t>
      </w:r>
      <w:r w:rsidR="001A3D5C">
        <w:rPr>
          <w:spacing w:val="1"/>
        </w:rPr>
        <w:t xml:space="preserve"> </w:t>
      </w:r>
      <w:r w:rsidR="001A3D5C">
        <w:t>Претензии</w:t>
      </w:r>
      <w:r w:rsidR="001A3D5C">
        <w:rPr>
          <w:spacing w:val="1"/>
        </w:rPr>
        <w:t xml:space="preserve"> </w:t>
      </w:r>
      <w:r w:rsidR="001A3D5C">
        <w:t>Абонента</w:t>
      </w:r>
      <w:r w:rsidR="001A3D5C">
        <w:rPr>
          <w:spacing w:val="1"/>
        </w:rPr>
        <w:t xml:space="preserve"> </w:t>
      </w:r>
      <w:r w:rsidR="001A3D5C">
        <w:t>рассматриваются</w:t>
      </w:r>
      <w:r w:rsidR="001A3D5C">
        <w:rPr>
          <w:spacing w:val="1"/>
        </w:rPr>
        <w:t xml:space="preserve"> </w:t>
      </w:r>
      <w:r w:rsidR="001A3D5C">
        <w:t>Оператором</w:t>
      </w:r>
      <w:r w:rsidR="001A3D5C">
        <w:rPr>
          <w:spacing w:val="1"/>
        </w:rPr>
        <w:t xml:space="preserve"> </w:t>
      </w:r>
      <w:r w:rsidR="001A3D5C">
        <w:t>в</w:t>
      </w:r>
      <w:r w:rsidR="001A3D5C">
        <w:rPr>
          <w:spacing w:val="1"/>
        </w:rPr>
        <w:t xml:space="preserve"> </w:t>
      </w:r>
      <w:r w:rsidR="001A3D5C">
        <w:t>порядке</w:t>
      </w:r>
      <w:r w:rsidR="001A3D5C">
        <w:rPr>
          <w:spacing w:val="1"/>
        </w:rPr>
        <w:t xml:space="preserve"> </w:t>
      </w:r>
      <w:r w:rsidR="001A3D5C">
        <w:t>и</w:t>
      </w:r>
      <w:r w:rsidR="001A3D5C">
        <w:rPr>
          <w:spacing w:val="1"/>
        </w:rPr>
        <w:t xml:space="preserve"> </w:t>
      </w:r>
      <w:r w:rsidR="001A3D5C">
        <w:t>сроки,</w:t>
      </w:r>
      <w:r w:rsidR="001A3D5C">
        <w:rPr>
          <w:spacing w:val="1"/>
        </w:rPr>
        <w:t xml:space="preserve"> </w:t>
      </w:r>
      <w:r w:rsidR="001A3D5C">
        <w:t>установленные</w:t>
      </w:r>
      <w:r w:rsidR="001A3D5C">
        <w:rPr>
          <w:spacing w:val="1"/>
        </w:rPr>
        <w:t xml:space="preserve"> </w:t>
      </w:r>
      <w:r w:rsidR="001A3D5C">
        <w:t>действующими</w:t>
      </w:r>
      <w:r w:rsidR="001A3D5C">
        <w:rPr>
          <w:spacing w:val="-1"/>
        </w:rPr>
        <w:t xml:space="preserve"> </w:t>
      </w:r>
      <w:r w:rsidR="001A3D5C">
        <w:t>законодательством РФ.</w:t>
      </w:r>
    </w:p>
    <w:p w:rsidR="001A3D5C" w:rsidRDefault="001A3D5C" w:rsidP="002C28D3">
      <w:pPr>
        <w:pStyle w:val="a4"/>
        <w:ind w:left="0"/>
      </w:pPr>
      <w:r>
        <w:t>5.10. Разногласия,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достигнут</w:t>
      </w:r>
      <w:r>
        <w:rPr>
          <w:spacing w:val="-7"/>
        </w:rPr>
        <w:t xml:space="preserve"> </w:t>
      </w:r>
      <w:r>
        <w:t>договоренности,</w:t>
      </w:r>
      <w:r>
        <w:rPr>
          <w:spacing w:val="-7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порядке, установленным действующим законодательством РФ.</w:t>
      </w:r>
    </w:p>
    <w:p w:rsidR="001A3D5C" w:rsidRDefault="001A3D5C" w:rsidP="002C28D3">
      <w:pPr>
        <w:pStyle w:val="a4"/>
        <w:ind w:left="0"/>
      </w:pPr>
      <w:r>
        <w:t>5.11. 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(соглашениями)</w:t>
      </w:r>
      <w:r>
        <w:rPr>
          <w:spacing w:val="1"/>
        </w:rPr>
        <w:t xml:space="preserve"> </w:t>
      </w:r>
      <w:r>
        <w:t>Сторон.</w:t>
      </w:r>
    </w:p>
    <w:p w:rsidR="00FB5669" w:rsidRDefault="00FB5669" w:rsidP="002C28D3">
      <w:pPr>
        <w:pStyle w:val="a4"/>
        <w:ind w:left="0"/>
        <w:rPr>
          <w:rFonts w:ascii="Montserrat-Regular" w:eastAsiaTheme="minorHAnsi" w:hAnsi="Montserrat-Regular" w:cstheme="minorBidi"/>
          <w:color w:val="000000"/>
        </w:rPr>
      </w:pPr>
      <w:r>
        <w:t xml:space="preserve">5.12. </w:t>
      </w:r>
      <w:r w:rsidRPr="00FB5669">
        <w:rPr>
          <w:rFonts w:ascii="Montserrat-Regular" w:eastAsiaTheme="minorHAnsi" w:hAnsi="Montserrat-Regular" w:cstheme="minorBidi"/>
          <w:color w:val="000000"/>
        </w:rPr>
        <w:t>Стороны освобождаются от ответственности за неисполнение обязательств по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настоящему Договору в случае возникновения обстоятельств непреодолимой силы или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иных обстоятельств, не зависящих от волеизъявления Сторон, и влияющих на исполнение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 xml:space="preserve">обязательств Сторон по настоящему </w:t>
      </w:r>
      <w:proofErr w:type="gramStart"/>
      <w:r w:rsidRPr="00FB5669">
        <w:rPr>
          <w:rFonts w:ascii="Montserrat-Regular" w:eastAsiaTheme="minorHAnsi" w:hAnsi="Montserrat-Regular" w:cstheme="minorBidi"/>
          <w:color w:val="000000"/>
        </w:rPr>
        <w:t>Договору</w:t>
      </w:r>
      <w:proofErr w:type="gramEnd"/>
      <w:r w:rsidRPr="00FB5669">
        <w:rPr>
          <w:rFonts w:ascii="Montserrat-Regular" w:eastAsiaTheme="minorHAnsi" w:hAnsi="Montserrat-Regular" w:cstheme="minorBidi"/>
          <w:color w:val="000000"/>
        </w:rPr>
        <w:t xml:space="preserve"> если в течение 10 (Десяти) дней с момента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возникновения таких обстоятельств и при наличии связи Сторона, пострадавшая от их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влияния, известит другую Сторону об их наступлении</w:t>
      </w:r>
      <w:r>
        <w:rPr>
          <w:rFonts w:ascii="Montserrat-Regular" w:eastAsiaTheme="minorHAnsi" w:hAnsi="Montserrat-Regular" w:cstheme="minorBidi"/>
          <w:color w:val="000000"/>
        </w:rPr>
        <w:t>.</w:t>
      </w:r>
    </w:p>
    <w:p w:rsidR="00FB5669" w:rsidRPr="000C7E50" w:rsidRDefault="00FB5669" w:rsidP="000C7E50">
      <w:pPr>
        <w:pStyle w:val="a4"/>
        <w:ind w:left="0"/>
        <w:rPr>
          <w:lang w:eastAsia="ru-RU"/>
        </w:rPr>
      </w:pPr>
      <w:r w:rsidRPr="000C7E50">
        <w:rPr>
          <w:rFonts w:eastAsiaTheme="minorHAnsi"/>
        </w:rPr>
        <w:t xml:space="preserve">5.13. </w:t>
      </w:r>
      <w:proofErr w:type="gramStart"/>
      <w:r w:rsidRPr="000C7E50">
        <w:rPr>
          <w:rFonts w:eastAsiaTheme="minorHAnsi"/>
        </w:rPr>
        <w:t>Обстоятельствами непреодолимой силы признаются: стихийные бедствия,</w:t>
      </w:r>
      <w:r w:rsidR="000C7E50" w:rsidRPr="000C7E50">
        <w:rPr>
          <w:color w:val="2B2B2B"/>
          <w:shd w:val="clear" w:color="auto" w:fill="FFFFFF"/>
        </w:rPr>
        <w:t xml:space="preserve"> </w:t>
      </w:r>
      <w:r w:rsidR="000C7E50" w:rsidRPr="00724A7F">
        <w:rPr>
          <w:shd w:val="clear" w:color="auto" w:fill="FFFFFF"/>
          <w:lang w:eastAsia="ru-RU"/>
        </w:rPr>
        <w:t>резкое и существенное ухудшение погодных условий</w:t>
      </w:r>
      <w:r w:rsidR="00724A7F">
        <w:rPr>
          <w:color w:val="2B2B2B"/>
          <w:shd w:val="clear" w:color="auto" w:fill="FFFFFF"/>
          <w:lang w:eastAsia="ru-RU"/>
        </w:rPr>
        <w:t>,</w:t>
      </w:r>
      <w:r w:rsidRPr="000C7E50">
        <w:rPr>
          <w:rFonts w:eastAsiaTheme="minorHAnsi"/>
        </w:rPr>
        <w:br/>
        <w:t>массовые беспорядки, забастовки, военные действия, вступление в действие</w:t>
      </w:r>
      <w:r w:rsidRPr="000C7E50">
        <w:rPr>
          <w:rFonts w:eastAsiaTheme="minorHAnsi"/>
        </w:rPr>
        <w:br/>
        <w:t>законодательных актов, правительственных постановлений, распоряжений</w:t>
      </w:r>
      <w:r w:rsidRPr="000C7E50">
        <w:rPr>
          <w:rFonts w:eastAsiaTheme="minorHAnsi"/>
        </w:rPr>
        <w:br/>
        <w:t>государственных или муниципальных органов, ТСЖ или организаций, эксплуатирующих</w:t>
      </w:r>
      <w:r w:rsidRPr="000C7E50">
        <w:rPr>
          <w:rFonts w:eastAsiaTheme="minorHAnsi"/>
        </w:rPr>
        <w:br/>
        <w:t>жилой фонд, прямо или косвенно запрещающих указанные в настоящем Договоре виды</w:t>
      </w:r>
      <w:r w:rsidRPr="000C7E50">
        <w:rPr>
          <w:rFonts w:eastAsiaTheme="minorHAnsi"/>
        </w:rPr>
        <w:br/>
        <w:t>деятельности или препятствующие выполнению обязательств по настоящему Договору.</w:t>
      </w:r>
      <w:proofErr w:type="gramEnd"/>
    </w:p>
    <w:p w:rsidR="001A3D5C" w:rsidRDefault="001A3D5C" w:rsidP="002C28D3">
      <w:pPr>
        <w:pStyle w:val="a4"/>
        <w:ind w:left="0"/>
      </w:pPr>
    </w:p>
    <w:p w:rsidR="001A3D5C" w:rsidRDefault="001A3D5C" w:rsidP="001A3D5C">
      <w:pPr>
        <w:pStyle w:val="1"/>
        <w:tabs>
          <w:tab w:val="left" w:pos="4521"/>
        </w:tabs>
        <w:ind w:left="460" w:firstLine="0"/>
        <w:jc w:val="center"/>
      </w:pPr>
      <w:r>
        <w:t>6.</w:t>
      </w:r>
      <w:r w:rsidRPr="001A3D5C">
        <w:t xml:space="preserve"> </w:t>
      </w:r>
      <w:r>
        <w:t>Прочие условия</w:t>
      </w:r>
    </w:p>
    <w:p w:rsidR="00FB5669" w:rsidRDefault="00FB5669" w:rsidP="001A3D5C">
      <w:pPr>
        <w:pStyle w:val="1"/>
        <w:tabs>
          <w:tab w:val="left" w:pos="4521"/>
        </w:tabs>
        <w:ind w:left="460" w:firstLine="0"/>
        <w:jc w:val="center"/>
      </w:pPr>
    </w:p>
    <w:p w:rsidR="001A3D5C" w:rsidRDefault="001A3D5C" w:rsidP="001A3D5C">
      <w:pPr>
        <w:pStyle w:val="a4"/>
        <w:ind w:left="0"/>
      </w:pPr>
      <w:r>
        <w:t>6.1. Абонент обязан в соответствии с требованиями Федерального закона от 07.08.2001 № 115-</w:t>
      </w:r>
      <w:r>
        <w:rPr>
          <w:spacing w:val="-57"/>
        </w:rPr>
        <w:t xml:space="preserve"> </w:t>
      </w:r>
      <w:r>
        <w:t>ФЗ «О противодействии легализации (отмыванию) доходов, полученных преступным путем, и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1"/>
        </w:rPr>
        <w:t xml:space="preserve"> </w:t>
      </w:r>
      <w:r>
        <w:t>терроризма»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указанного</w:t>
      </w:r>
      <w:r>
        <w:rPr>
          <w:spacing w:val="-10"/>
        </w:rPr>
        <w:t xml:space="preserve"> </w:t>
      </w:r>
      <w:r>
        <w:t>закона,</w:t>
      </w:r>
      <w:r>
        <w:rPr>
          <w:spacing w:val="-9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Выгодоприобретателях,</w:t>
      </w:r>
      <w:r>
        <w:rPr>
          <w:spacing w:val="-58"/>
        </w:rPr>
        <w:t xml:space="preserve"> </w:t>
      </w:r>
      <w:r>
        <w:t>учредителях</w:t>
      </w:r>
      <w:r>
        <w:rPr>
          <w:spacing w:val="-1"/>
        </w:rPr>
        <w:t xml:space="preserve"> </w:t>
      </w:r>
      <w:r>
        <w:t>(участниках) и</w:t>
      </w:r>
      <w:r>
        <w:rPr>
          <w:spacing w:val="-1"/>
        </w:rPr>
        <w:t xml:space="preserve"> </w:t>
      </w:r>
      <w:proofErr w:type="spellStart"/>
      <w:r>
        <w:t>Бенефициарных</w:t>
      </w:r>
      <w:proofErr w:type="spellEnd"/>
      <w:r>
        <w:rPr>
          <w:spacing w:val="-1"/>
        </w:rPr>
        <w:t xml:space="preserve"> </w:t>
      </w:r>
      <w:r>
        <w:t>владельцах.</w:t>
      </w:r>
    </w:p>
    <w:p w:rsidR="001A3D5C" w:rsidRDefault="001A3D5C" w:rsidP="001A3D5C">
      <w:pPr>
        <w:pStyle w:val="a4"/>
        <w:ind w:left="0" w:right="36"/>
      </w:pPr>
      <w:proofErr w:type="gramStart"/>
      <w:r>
        <w:t>Абонент,</w:t>
      </w:r>
      <w:r>
        <w:rPr>
          <w:spacing w:val="1"/>
        </w:rPr>
        <w:t xml:space="preserve"> </w:t>
      </w:r>
      <w:r>
        <w:t>заключая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супруга</w:t>
      </w:r>
      <w:r>
        <w:rPr>
          <w:spacing w:val="-14"/>
        </w:rPr>
        <w:t xml:space="preserve"> </w:t>
      </w:r>
      <w:r>
        <w:t>(-и),</w:t>
      </w:r>
      <w:r>
        <w:rPr>
          <w:spacing w:val="-13"/>
        </w:rPr>
        <w:t xml:space="preserve"> </w:t>
      </w:r>
      <w:r>
        <w:t>близкого</w:t>
      </w:r>
      <w:r>
        <w:rPr>
          <w:spacing w:val="-14"/>
        </w:rPr>
        <w:t xml:space="preserve"> </w:t>
      </w:r>
      <w:r>
        <w:t>родственника</w:t>
      </w:r>
      <w:r>
        <w:rPr>
          <w:spacing w:val="-13"/>
        </w:rPr>
        <w:t xml:space="preserve"> </w:t>
      </w:r>
      <w:r>
        <w:t>(родственника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прямой</w:t>
      </w:r>
      <w:r>
        <w:rPr>
          <w:spacing w:val="-58"/>
        </w:rPr>
        <w:t xml:space="preserve"> </w:t>
      </w:r>
      <w:r>
        <w:t>восходящей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нисходящей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(является</w:t>
      </w:r>
      <w:r>
        <w:rPr>
          <w:spacing w:val="-5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дедушкой,</w:t>
      </w:r>
      <w:r>
        <w:rPr>
          <w:spacing w:val="-5"/>
        </w:rPr>
        <w:t xml:space="preserve"> </w:t>
      </w:r>
      <w:r>
        <w:t>бабушкой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внуком</w:t>
      </w:r>
      <w:r>
        <w:rPr>
          <w:spacing w:val="-58"/>
        </w:rPr>
        <w:t xml:space="preserve"> </w:t>
      </w:r>
      <w:r>
        <w:t xml:space="preserve">или внучкой), полнородным (-ой) и </w:t>
      </w:r>
      <w:proofErr w:type="spellStart"/>
      <w:r>
        <w:t>неполнородным</w:t>
      </w:r>
      <w:proofErr w:type="spellEnd"/>
      <w:r>
        <w:t xml:space="preserve"> (-ой) братом и сестрой, усыновителем и</w:t>
      </w:r>
      <w:r>
        <w:rPr>
          <w:spacing w:val="1"/>
        </w:rPr>
        <w:t xml:space="preserve"> </w:t>
      </w:r>
      <w:r>
        <w:t>усыновленным),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(занимающего)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директоров</w:t>
      </w:r>
      <w:proofErr w:type="gramEnd"/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Правительством РФ, должности в Центральном банке РФ, государственных корпорациях и иных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должностей,</w:t>
      </w:r>
      <w:r>
        <w:rPr>
          <w:spacing w:val="-1"/>
        </w:rPr>
        <w:t xml:space="preserve"> </w:t>
      </w:r>
      <w:r>
        <w:t>определяемые</w:t>
      </w:r>
      <w:r>
        <w:rPr>
          <w:spacing w:val="-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действует в</w:t>
      </w:r>
      <w:r>
        <w:rPr>
          <w:spacing w:val="-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интересе.</w:t>
      </w:r>
    </w:p>
    <w:p w:rsidR="001A3D5C" w:rsidRDefault="001A3D5C" w:rsidP="001A3D5C">
      <w:pPr>
        <w:pStyle w:val="a4"/>
        <w:ind w:left="0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07.08.2001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легализации</w:t>
      </w:r>
      <w:r>
        <w:rPr>
          <w:spacing w:val="1"/>
        </w:rPr>
        <w:t xml:space="preserve"> </w:t>
      </w:r>
      <w:r>
        <w:t>(отмыванию)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финансированию терроризма» в случае если Абонент относится к одной из указанных категорий</w:t>
      </w:r>
      <w:r>
        <w:rPr>
          <w:spacing w:val="1"/>
        </w:rPr>
        <w:t xml:space="preserve"> </w:t>
      </w:r>
      <w:r>
        <w:t>лиц при заключении Договора и/или во время его исполнения, то он обязан 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относящуюся к данному факту.</w:t>
      </w:r>
      <w:proofErr w:type="gramEnd"/>
    </w:p>
    <w:p w:rsidR="001A3D5C" w:rsidRDefault="001A3D5C" w:rsidP="001A3D5C">
      <w:pPr>
        <w:pStyle w:val="a4"/>
        <w:ind w:left="0"/>
      </w:pPr>
      <w:r>
        <w:t xml:space="preserve">6.2. </w:t>
      </w:r>
      <w:r w:rsidR="005565D4">
        <w:t>Оператор</w:t>
      </w:r>
      <w:r w:rsidR="005565D4">
        <w:rPr>
          <w:spacing w:val="1"/>
        </w:rPr>
        <w:t xml:space="preserve"> </w:t>
      </w:r>
      <w:r w:rsidR="005565D4">
        <w:t>вправе</w:t>
      </w:r>
      <w:r w:rsidR="005565D4">
        <w:rPr>
          <w:spacing w:val="1"/>
        </w:rPr>
        <w:t xml:space="preserve"> </w:t>
      </w:r>
      <w:r w:rsidR="005565D4">
        <w:t>передавать</w:t>
      </w:r>
      <w:r w:rsidR="005565D4">
        <w:rPr>
          <w:spacing w:val="1"/>
        </w:rPr>
        <w:t xml:space="preserve"> </w:t>
      </w:r>
      <w:r w:rsidR="005565D4">
        <w:t>(уступать)</w:t>
      </w:r>
      <w:r w:rsidR="005565D4">
        <w:rPr>
          <w:spacing w:val="1"/>
        </w:rPr>
        <w:t xml:space="preserve"> </w:t>
      </w:r>
      <w:r w:rsidR="005565D4">
        <w:t>третьим</w:t>
      </w:r>
      <w:r w:rsidR="005565D4">
        <w:rPr>
          <w:spacing w:val="1"/>
        </w:rPr>
        <w:t xml:space="preserve"> </w:t>
      </w:r>
      <w:r w:rsidR="005565D4">
        <w:t>лицам</w:t>
      </w:r>
      <w:r w:rsidR="005565D4">
        <w:rPr>
          <w:spacing w:val="1"/>
        </w:rPr>
        <w:t xml:space="preserve"> </w:t>
      </w:r>
      <w:r w:rsidR="005565D4">
        <w:t>право</w:t>
      </w:r>
      <w:r w:rsidR="005565D4">
        <w:rPr>
          <w:spacing w:val="1"/>
        </w:rPr>
        <w:t xml:space="preserve"> </w:t>
      </w:r>
      <w:r w:rsidR="005565D4">
        <w:t>требования</w:t>
      </w:r>
      <w:r w:rsidR="005565D4">
        <w:rPr>
          <w:spacing w:val="1"/>
        </w:rPr>
        <w:t xml:space="preserve"> </w:t>
      </w:r>
      <w:r w:rsidR="005565D4">
        <w:t>исполнения</w:t>
      </w:r>
      <w:r w:rsidR="005565D4">
        <w:rPr>
          <w:spacing w:val="1"/>
        </w:rPr>
        <w:t xml:space="preserve"> </w:t>
      </w:r>
      <w:r w:rsidR="005565D4">
        <w:t>обязательств Абонента по Договору с представлением им необходимых сведений об Абоненте и</w:t>
      </w:r>
      <w:r w:rsidR="005565D4">
        <w:rPr>
          <w:spacing w:val="1"/>
        </w:rPr>
        <w:t xml:space="preserve"> </w:t>
      </w:r>
      <w:r w:rsidR="005565D4">
        <w:t>его обязательствах. При этом не требуется дополнительное согласие Абонента для передачи</w:t>
      </w:r>
      <w:r w:rsidR="005565D4">
        <w:rPr>
          <w:spacing w:val="1"/>
        </w:rPr>
        <w:t xml:space="preserve"> </w:t>
      </w:r>
      <w:r w:rsidR="005565D4">
        <w:lastRenderedPageBreak/>
        <w:t>(уступки)</w:t>
      </w:r>
      <w:r w:rsidR="005565D4">
        <w:rPr>
          <w:spacing w:val="-1"/>
        </w:rPr>
        <w:t xml:space="preserve"> </w:t>
      </w:r>
      <w:r w:rsidR="005565D4">
        <w:t>третьему лицу указанного</w:t>
      </w:r>
      <w:r w:rsidR="005565D4">
        <w:rPr>
          <w:spacing w:val="-2"/>
        </w:rPr>
        <w:t xml:space="preserve"> </w:t>
      </w:r>
      <w:r w:rsidR="005565D4">
        <w:t>права</w:t>
      </w:r>
      <w:r w:rsidR="005565D4">
        <w:rPr>
          <w:spacing w:val="-1"/>
        </w:rPr>
        <w:t xml:space="preserve"> </w:t>
      </w:r>
      <w:r w:rsidR="005565D4">
        <w:t>требования от</w:t>
      </w:r>
      <w:r w:rsidR="005565D4">
        <w:rPr>
          <w:spacing w:val="-1"/>
        </w:rPr>
        <w:t xml:space="preserve"> </w:t>
      </w:r>
      <w:r w:rsidR="005565D4">
        <w:t>Абонента.</w:t>
      </w:r>
    </w:p>
    <w:p w:rsidR="005565D4" w:rsidRDefault="005565D4" w:rsidP="001A3D5C">
      <w:pPr>
        <w:pStyle w:val="a4"/>
        <w:ind w:left="0"/>
      </w:pPr>
      <w:r>
        <w:t xml:space="preserve">6.3. </w:t>
      </w:r>
      <w:proofErr w:type="gramStart"/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ст.</w:t>
      </w:r>
      <w:r>
        <w:rPr>
          <w:spacing w:val="57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Федерального</w:t>
      </w:r>
      <w:r>
        <w:rPr>
          <w:spacing w:val="57"/>
        </w:rPr>
        <w:t xml:space="preserve"> </w:t>
      </w:r>
      <w:r>
        <w:t>закона</w:t>
      </w:r>
      <w:r>
        <w:rPr>
          <w:spacing w:val="57"/>
        </w:rPr>
        <w:t xml:space="preserve"> </w:t>
      </w:r>
      <w:r>
        <w:t>«О</w:t>
      </w:r>
      <w:r>
        <w:rPr>
          <w:spacing w:val="57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прав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законных</w:t>
      </w:r>
      <w:r>
        <w:rPr>
          <w:spacing w:val="57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физических лиц при осуществлении деятельности по возврату просроченной задолженности и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03.07.2016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proofErr w:type="spellStart"/>
      <w:r>
        <w:t>микрофинансовой</w:t>
      </w:r>
      <w:proofErr w:type="spellEnd"/>
      <w:r>
        <w:rPr>
          <w:spacing w:val="1"/>
        </w:rPr>
        <w:t xml:space="preserve"> </w:t>
      </w:r>
      <w:r>
        <w:t xml:space="preserve">деятельности и </w:t>
      </w:r>
      <w:proofErr w:type="spellStart"/>
      <w:r>
        <w:t>микрофинансовых</w:t>
      </w:r>
      <w:proofErr w:type="spellEnd"/>
      <w:r>
        <w:t xml:space="preserve"> организациях" Оператор в течение тридцати рабочих дней с</w:t>
      </w:r>
      <w:r>
        <w:rPr>
          <w:spacing w:val="1"/>
        </w:rPr>
        <w:t xml:space="preserve"> </w:t>
      </w:r>
      <w:r>
        <w:t>даты привлечения иного лица для осуществления с Абонентом - должником взаимодействия,</w:t>
      </w:r>
      <w:r>
        <w:rPr>
          <w:spacing w:val="1"/>
        </w:rPr>
        <w:t xml:space="preserve"> </w:t>
      </w:r>
      <w:r>
        <w:t>направленного на возврат просроченной задолженности</w:t>
      </w:r>
      <w:proofErr w:type="gramEnd"/>
      <w:r>
        <w:t xml:space="preserve"> за оказанные Услуги, </w:t>
      </w:r>
      <w:proofErr w:type="gramStart"/>
      <w:r>
        <w:t>обязан</w:t>
      </w:r>
      <w:proofErr w:type="gramEnd"/>
      <w:r>
        <w:t xml:space="preserve"> 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простым письмом, либо способом СМС-информирования, 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наличия согласия Абонента, либо</w:t>
      </w:r>
      <w:r>
        <w:rPr>
          <w:spacing w:val="-1"/>
        </w:rPr>
        <w:t xml:space="preserve"> </w:t>
      </w:r>
      <w:r>
        <w:t>посредством телефонного звонка.</w:t>
      </w:r>
    </w:p>
    <w:p w:rsidR="005565D4" w:rsidRDefault="005565D4" w:rsidP="001A3D5C">
      <w:pPr>
        <w:pStyle w:val="a4"/>
        <w:ind w:left="0"/>
      </w:pPr>
      <w:r>
        <w:t xml:space="preserve">6.4. </w:t>
      </w:r>
      <w:proofErr w:type="gramStart"/>
      <w:r>
        <w:t>Уведомления, направляемые Оператором или лицом, действующим от его имени и (или) 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Абоненту-должнику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уведомления, указанные в п. 6.4. настоящих Правил, могут быть подписаны с использованием</w:t>
      </w:r>
      <w:r>
        <w:rPr>
          <w:spacing w:val="1"/>
        </w:rPr>
        <w:t xml:space="preserve"> </w:t>
      </w:r>
      <w:r>
        <w:t>факсимильного</w:t>
      </w:r>
      <w:r>
        <w:rPr>
          <w:spacing w:val="-1"/>
        </w:rPr>
        <w:t xml:space="preserve"> </w:t>
      </w:r>
      <w:r>
        <w:t>воспроизведения подписи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лица.</w:t>
      </w:r>
      <w:proofErr w:type="gramEnd"/>
    </w:p>
    <w:p w:rsidR="005565D4" w:rsidRDefault="005565D4" w:rsidP="001A3D5C">
      <w:pPr>
        <w:pStyle w:val="a4"/>
        <w:ind w:left="0"/>
      </w:pPr>
      <w:r>
        <w:t>6.5. Абонент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РФ:</w:t>
      </w:r>
    </w:p>
    <w:p w:rsidR="005565D4" w:rsidRDefault="005565D4" w:rsidP="001A3D5C">
      <w:pPr>
        <w:pStyle w:val="a4"/>
        <w:ind w:left="0"/>
      </w:pPr>
      <w:r>
        <w:t xml:space="preserve">6.5.1.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инициативе</w:t>
      </w:r>
      <w:r>
        <w:rPr>
          <w:spacing w:val="56"/>
        </w:rPr>
        <w:t xml:space="preserve"> </w:t>
      </w:r>
      <w:r>
        <w:t>субъекта</w:t>
      </w:r>
      <w:r>
        <w:rPr>
          <w:spacing w:val="56"/>
        </w:rPr>
        <w:t xml:space="preserve"> </w:t>
      </w:r>
      <w:r>
        <w:t>персональных</w:t>
      </w:r>
      <w:r>
        <w:rPr>
          <w:spacing w:val="57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договора,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которому</w:t>
      </w:r>
      <w:r>
        <w:rPr>
          <w:spacing w:val="56"/>
        </w:rPr>
        <w:t xml:space="preserve"> </w:t>
      </w:r>
      <w:r>
        <w:t>субъект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являться</w:t>
      </w:r>
      <w:proofErr w:type="gramEnd"/>
      <w:r>
        <w:rPr>
          <w:spacing w:val="-1"/>
        </w:rPr>
        <w:t xml:space="preserve"> </w:t>
      </w:r>
      <w:r>
        <w:t>выгодоприобретателем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поручителем.</w:t>
      </w:r>
    </w:p>
    <w:p w:rsidR="005565D4" w:rsidRDefault="005565D4" w:rsidP="005565D4">
      <w:pPr>
        <w:pStyle w:val="a4"/>
        <w:ind w:left="0"/>
      </w:pPr>
      <w:r>
        <w:t>6.5.2. Согласно</w:t>
      </w:r>
      <w:r>
        <w:rPr>
          <w:spacing w:val="5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53</w:t>
      </w:r>
      <w:r>
        <w:rPr>
          <w:spacing w:val="5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07.07.2003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126-ФЗ</w:t>
      </w:r>
      <w:r>
        <w:rPr>
          <w:spacing w:val="5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связи»</w:t>
      </w:r>
      <w:r>
        <w:rPr>
          <w:spacing w:val="6"/>
        </w:rPr>
        <w:t xml:space="preserve"> </w:t>
      </w:r>
      <w:r>
        <w:t>Оператор</w:t>
      </w:r>
      <w:r>
        <w:rPr>
          <w:spacing w:val="5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поручить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2006</w:t>
      </w:r>
      <w:r>
        <w:rPr>
          <w:spacing w:val="5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152-ФЗ</w:t>
      </w:r>
      <w:r>
        <w:rPr>
          <w:spacing w:val="-57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данных"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абонента-гражданина</w:t>
      </w:r>
      <w:r>
        <w:rPr>
          <w:spacing w:val="-5"/>
        </w:rPr>
        <w:t xml:space="preserve"> </w:t>
      </w:r>
      <w:r>
        <w:t>третьим</w:t>
      </w:r>
      <w:r>
        <w:rPr>
          <w:spacing w:val="-4"/>
        </w:rPr>
        <w:t xml:space="preserve"> </w:t>
      </w:r>
      <w:r>
        <w:t>лицам.</w:t>
      </w:r>
      <w:r>
        <w:rPr>
          <w:spacing w:val="-57"/>
        </w:rPr>
        <w:t xml:space="preserve"> </w:t>
      </w:r>
      <w:proofErr w:type="gramStart"/>
      <w:r>
        <w:t>В случае, если оператор связи поручает обработку персональных данных абонента-гражданина</w:t>
      </w:r>
      <w:r>
        <w:rPr>
          <w:spacing w:val="1"/>
        </w:rPr>
        <w:t xml:space="preserve"> </w:t>
      </w:r>
      <w:r>
        <w:t>третьему</w:t>
      </w:r>
      <w:r>
        <w:rPr>
          <w:spacing w:val="-12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заключения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связи,</w:t>
      </w:r>
      <w:r>
        <w:rPr>
          <w:spacing w:val="-12"/>
        </w:rPr>
        <w:t xml:space="preserve"> </w:t>
      </w:r>
      <w:r>
        <w:t>стороной</w:t>
      </w:r>
      <w:r>
        <w:rPr>
          <w:spacing w:val="-57"/>
        </w:rPr>
        <w:t xml:space="preserve"> </w:t>
      </w:r>
      <w:r>
        <w:t xml:space="preserve">которого является абонент-гражданин, и (или) в целях осуществления прав и законных интересов </w:t>
      </w:r>
      <w:r>
        <w:rPr>
          <w:spacing w:val="-57"/>
        </w:rPr>
        <w:t xml:space="preserve"> </w:t>
      </w:r>
      <w:r>
        <w:t>оператора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абонента-гражданина,</w:t>
      </w:r>
      <w:r>
        <w:rPr>
          <w:spacing w:val="-9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абонента-гражданина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поручение,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передачу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такому</w:t>
      </w:r>
      <w:r>
        <w:rPr>
          <w:spacing w:val="43"/>
        </w:rPr>
        <w:t xml:space="preserve"> </w:t>
      </w:r>
      <w:r>
        <w:t>третьему</w:t>
      </w:r>
      <w:r>
        <w:rPr>
          <w:spacing w:val="42"/>
        </w:rPr>
        <w:t xml:space="preserve"> </w:t>
      </w:r>
      <w:r>
        <w:t>лицу,</w:t>
      </w:r>
      <w:r>
        <w:rPr>
          <w:spacing w:val="43"/>
        </w:rPr>
        <w:t xml:space="preserve"> </w:t>
      </w:r>
      <w:r>
        <w:t>обработку</w:t>
      </w:r>
      <w:r>
        <w:rPr>
          <w:spacing w:val="43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таким</w:t>
      </w:r>
      <w:proofErr w:type="gramEnd"/>
      <w:r>
        <w:rPr>
          <w:spacing w:val="-1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поручением</w:t>
      </w:r>
      <w:r>
        <w:rPr>
          <w:spacing w:val="-3"/>
        </w:rPr>
        <w:t xml:space="preserve"> </w:t>
      </w:r>
      <w:r>
        <w:t>оператора</w:t>
      </w:r>
      <w:r>
        <w:rPr>
          <w:spacing w:val="-2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5565D4" w:rsidRDefault="00FB5669" w:rsidP="005565D4">
      <w:pPr>
        <w:pStyle w:val="a4"/>
        <w:ind w:left="0"/>
      </w:pPr>
      <w:r>
        <w:t>6.6. Если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Договора/настоящих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незаконным,</w:t>
      </w:r>
      <w:r>
        <w:rPr>
          <w:spacing w:val="1"/>
        </w:rPr>
        <w:t xml:space="preserve"> </w:t>
      </w:r>
      <w:r>
        <w:t>недействительным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невыполнимым,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Договору/Правилам, а Договор/Правила толкуются и применяются так, как если бы подобное</w:t>
      </w:r>
      <w:r>
        <w:rPr>
          <w:spacing w:val="1"/>
        </w:rPr>
        <w:t xml:space="preserve"> </w:t>
      </w:r>
      <w:r>
        <w:t>незаконное/недействительное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Договора/Правил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незаконное/недействительное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изъятие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Договора/Правил.</w:t>
      </w:r>
    </w:p>
    <w:p w:rsidR="00FB5669" w:rsidRDefault="00FB5669" w:rsidP="005565D4">
      <w:pPr>
        <w:pStyle w:val="a4"/>
        <w:ind w:left="0"/>
      </w:pPr>
      <w:r>
        <w:t>6.7. Оператор вправе в одностороннем порядке вносить изменения в текст настоящих Правил</w:t>
      </w:r>
      <w:r>
        <w:rPr>
          <w:spacing w:val="-57"/>
        </w:rPr>
        <w:t xml:space="preserve"> </w:t>
      </w:r>
      <w:r w:rsidR="00D23491">
        <w:rPr>
          <w:spacing w:val="-57"/>
        </w:rPr>
        <w:t xml:space="preserve">                                         </w:t>
      </w: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ООО «</w:t>
      </w:r>
      <w:r w:rsidR="0001571B">
        <w:t>Ай-Пи-Ресурс</w:t>
      </w:r>
      <w:r>
        <w:t xml:space="preserve">» </w:t>
      </w:r>
      <w:r w:rsidR="0001571B" w:rsidRPr="0001571B">
        <w:t>ip-resource.ru</w:t>
      </w:r>
    </w:p>
    <w:p w:rsidR="001A3D5C" w:rsidRDefault="001A3D5C" w:rsidP="005565D4">
      <w:pPr>
        <w:pStyle w:val="a4"/>
        <w:ind w:left="0"/>
      </w:pPr>
    </w:p>
    <w:p w:rsidR="00D26C0E" w:rsidRPr="00D26C0E" w:rsidRDefault="00D26C0E" w:rsidP="00D26C0E">
      <w:pPr>
        <w:pStyle w:val="a4"/>
        <w:ind w:left="0" w:right="36"/>
        <w:jc w:val="center"/>
      </w:pPr>
    </w:p>
    <w:p w:rsidR="004F63A1" w:rsidRDefault="004F63A1" w:rsidP="00926ED9">
      <w:pPr>
        <w:pStyle w:val="a4"/>
        <w:ind w:left="0"/>
      </w:pPr>
    </w:p>
    <w:p w:rsidR="00926ED9" w:rsidRPr="00926ED9" w:rsidRDefault="00926ED9" w:rsidP="00926ED9">
      <w:pPr>
        <w:pStyle w:val="1"/>
        <w:tabs>
          <w:tab w:val="left" w:pos="3969"/>
        </w:tabs>
        <w:ind w:left="3429" w:firstLine="0"/>
        <w:rPr>
          <w:b w:val="0"/>
        </w:rPr>
      </w:pPr>
    </w:p>
    <w:p w:rsidR="00926ED9" w:rsidRDefault="00926ED9" w:rsidP="00924B7F">
      <w:pPr>
        <w:pStyle w:val="a4"/>
        <w:ind w:left="0"/>
      </w:pPr>
    </w:p>
    <w:p w:rsidR="00924B7F" w:rsidRDefault="00924B7F" w:rsidP="00924B7F">
      <w:pPr>
        <w:pStyle w:val="a4"/>
        <w:ind w:left="0"/>
      </w:pPr>
    </w:p>
    <w:p w:rsidR="00924B7F" w:rsidRPr="00924B7F" w:rsidRDefault="00924B7F" w:rsidP="006009F3">
      <w:pPr>
        <w:pStyle w:val="a4"/>
        <w:ind w:left="0"/>
      </w:pPr>
    </w:p>
    <w:p w:rsidR="006009F3" w:rsidRPr="006009F3" w:rsidRDefault="006009F3" w:rsidP="006009F3">
      <w:pPr>
        <w:pStyle w:val="a4"/>
        <w:ind w:left="0"/>
      </w:pPr>
    </w:p>
    <w:p w:rsidR="006009F3" w:rsidRDefault="006009F3" w:rsidP="006009F3">
      <w:pPr>
        <w:pStyle w:val="a4"/>
        <w:ind w:left="0"/>
      </w:pPr>
    </w:p>
    <w:p w:rsidR="00216098" w:rsidRDefault="00216098" w:rsidP="00216098">
      <w:pPr>
        <w:pStyle w:val="a4"/>
        <w:ind w:left="0"/>
      </w:pPr>
    </w:p>
    <w:p w:rsidR="00216098" w:rsidRPr="00216098" w:rsidRDefault="00216098" w:rsidP="00216098">
      <w:pPr>
        <w:pStyle w:val="a4"/>
        <w:ind w:left="0"/>
      </w:pPr>
    </w:p>
    <w:p w:rsidR="00216098" w:rsidRDefault="00216098" w:rsidP="00216098">
      <w:pPr>
        <w:pStyle w:val="a4"/>
        <w:ind w:firstLine="0"/>
      </w:pPr>
    </w:p>
    <w:p w:rsidR="00216098" w:rsidRDefault="00216098" w:rsidP="00216098">
      <w:pPr>
        <w:pStyle w:val="a4"/>
        <w:ind w:left="0"/>
      </w:pPr>
    </w:p>
    <w:p w:rsidR="00215A6F" w:rsidRDefault="00215A6F" w:rsidP="00215A6F">
      <w:pPr>
        <w:pStyle w:val="a4"/>
        <w:ind w:left="0"/>
      </w:pPr>
    </w:p>
    <w:p w:rsidR="0070293F" w:rsidRDefault="0070293F" w:rsidP="006F2B8A">
      <w:pPr>
        <w:pStyle w:val="a4"/>
        <w:ind w:left="0" w:firstLine="0"/>
      </w:pPr>
    </w:p>
    <w:p w:rsidR="0070293F" w:rsidRPr="0070293F" w:rsidRDefault="0070293F" w:rsidP="0070293F">
      <w:pPr>
        <w:pStyle w:val="a4"/>
        <w:ind w:left="0" w:right="36"/>
        <w:rPr>
          <w:spacing w:val="-58"/>
        </w:rPr>
      </w:pPr>
    </w:p>
    <w:p w:rsidR="0070293F" w:rsidRDefault="0070293F" w:rsidP="006F2B8A">
      <w:pPr>
        <w:pStyle w:val="a4"/>
        <w:ind w:left="0" w:right="36" w:firstLine="0"/>
        <w:sectPr w:rsidR="0070293F" w:rsidSect="005726CE">
          <w:pgSz w:w="11910" w:h="16840"/>
          <w:pgMar w:top="709" w:right="853" w:bottom="1276" w:left="1240" w:header="720" w:footer="720" w:gutter="0"/>
          <w:cols w:space="720"/>
        </w:sectPr>
      </w:pPr>
    </w:p>
    <w:p w:rsidR="002B1C1A" w:rsidRPr="002B1C1A" w:rsidRDefault="002B1C1A" w:rsidP="006F2B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C1A" w:rsidRPr="002B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81D"/>
    <w:multiLevelType w:val="multilevel"/>
    <w:tmpl w:val="597EA5C2"/>
    <w:lvl w:ilvl="0">
      <w:start w:val="1"/>
      <w:numFmt w:val="decimal"/>
      <w:lvlText w:val="%1"/>
      <w:lvlJc w:val="left"/>
      <w:pPr>
        <w:ind w:left="887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18"/>
      </w:pPr>
      <w:rPr>
        <w:rFonts w:hint="default"/>
        <w:lang w:val="ru-RU" w:eastAsia="en-US" w:bidi="ar-SA"/>
      </w:rPr>
    </w:lvl>
  </w:abstractNum>
  <w:abstractNum w:abstractNumId="1">
    <w:nsid w:val="04E45CA1"/>
    <w:multiLevelType w:val="hybridMultilevel"/>
    <w:tmpl w:val="BEB483EC"/>
    <w:lvl w:ilvl="0" w:tplc="90AA5A6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BE1B6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94AAA7D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D9A078E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C708FF6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D6F8709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B8EEF3A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028EDC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BC96500A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>
    <w:nsid w:val="0CFC63D6"/>
    <w:multiLevelType w:val="multilevel"/>
    <w:tmpl w:val="8430889C"/>
    <w:lvl w:ilvl="0">
      <w:start w:val="2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61" w:hanging="8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1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859"/>
      </w:pPr>
      <w:rPr>
        <w:rFonts w:hint="default"/>
        <w:lang w:val="ru-RU" w:eastAsia="en-US" w:bidi="ar-SA"/>
      </w:rPr>
    </w:lvl>
  </w:abstractNum>
  <w:abstractNum w:abstractNumId="3">
    <w:nsid w:val="110D5F18"/>
    <w:multiLevelType w:val="multilevel"/>
    <w:tmpl w:val="52AC0688"/>
    <w:lvl w:ilvl="0">
      <w:start w:val="4"/>
      <w:numFmt w:val="decimal"/>
      <w:lvlText w:val="%1"/>
      <w:lvlJc w:val="left"/>
      <w:pPr>
        <w:ind w:left="461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49"/>
      </w:pPr>
      <w:rPr>
        <w:rFonts w:hint="default"/>
        <w:lang w:val="ru-RU" w:eastAsia="en-US" w:bidi="ar-SA"/>
      </w:rPr>
    </w:lvl>
  </w:abstractNum>
  <w:abstractNum w:abstractNumId="4">
    <w:nsid w:val="121A2179"/>
    <w:multiLevelType w:val="hybridMultilevel"/>
    <w:tmpl w:val="BFBE5D4A"/>
    <w:lvl w:ilvl="0" w:tplc="7D80FC4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9647A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26501AE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9018643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F36C30B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694D80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0021E5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9B6029C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2DFEC24C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5">
    <w:nsid w:val="12806B18"/>
    <w:multiLevelType w:val="hybridMultilevel"/>
    <w:tmpl w:val="69F2D890"/>
    <w:lvl w:ilvl="0" w:tplc="AC248E5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66F1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2FB81BE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135294F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1E06116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10749B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B44C79F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C02624A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31980B8A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6">
    <w:nsid w:val="12EA58B5"/>
    <w:multiLevelType w:val="multilevel"/>
    <w:tmpl w:val="D5AA6574"/>
    <w:lvl w:ilvl="0">
      <w:start w:val="1"/>
      <w:numFmt w:val="decimal"/>
      <w:lvlText w:val="%1"/>
      <w:lvlJc w:val="left"/>
      <w:pPr>
        <w:ind w:left="177" w:hanging="8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808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77" w:hanging="8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08"/>
      </w:pPr>
      <w:rPr>
        <w:rFonts w:hint="default"/>
        <w:lang w:val="ru-RU" w:eastAsia="en-US" w:bidi="ar-SA"/>
      </w:rPr>
    </w:lvl>
  </w:abstractNum>
  <w:abstractNum w:abstractNumId="7">
    <w:nsid w:val="197A235D"/>
    <w:multiLevelType w:val="multilevel"/>
    <w:tmpl w:val="829E8CBC"/>
    <w:lvl w:ilvl="0">
      <w:start w:val="1"/>
      <w:numFmt w:val="decimal"/>
      <w:lvlText w:val="%1."/>
      <w:lvlJc w:val="left"/>
      <w:pPr>
        <w:ind w:left="744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4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458"/>
      </w:pPr>
      <w:rPr>
        <w:rFonts w:hint="default"/>
        <w:lang w:val="ru-RU" w:eastAsia="en-US" w:bidi="ar-SA"/>
      </w:rPr>
    </w:lvl>
  </w:abstractNum>
  <w:abstractNum w:abstractNumId="8">
    <w:nsid w:val="2B4E0564"/>
    <w:multiLevelType w:val="multilevel"/>
    <w:tmpl w:val="D9182C94"/>
    <w:lvl w:ilvl="0">
      <w:start w:val="1"/>
      <w:numFmt w:val="decimal"/>
      <w:lvlText w:val="%1."/>
      <w:lvlJc w:val="left"/>
      <w:pPr>
        <w:ind w:left="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20"/>
      </w:pPr>
      <w:rPr>
        <w:rFonts w:hint="default"/>
        <w:lang w:val="ru-RU" w:eastAsia="en-US" w:bidi="ar-SA"/>
      </w:rPr>
    </w:lvl>
  </w:abstractNum>
  <w:abstractNum w:abstractNumId="9">
    <w:nsid w:val="2C125A0D"/>
    <w:multiLevelType w:val="multilevel"/>
    <w:tmpl w:val="AEE056A8"/>
    <w:lvl w:ilvl="0">
      <w:start w:val="3"/>
      <w:numFmt w:val="decimal"/>
      <w:lvlText w:val="%1"/>
      <w:lvlJc w:val="left"/>
      <w:pPr>
        <w:ind w:left="177" w:hanging="4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0">
    <w:nsid w:val="2ECC163C"/>
    <w:multiLevelType w:val="multilevel"/>
    <w:tmpl w:val="D0640A68"/>
    <w:lvl w:ilvl="0">
      <w:start w:val="3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84"/>
      </w:pPr>
      <w:rPr>
        <w:rFonts w:hint="default"/>
        <w:lang w:val="ru-RU" w:eastAsia="en-US" w:bidi="ar-SA"/>
      </w:rPr>
    </w:lvl>
  </w:abstractNum>
  <w:abstractNum w:abstractNumId="11">
    <w:nsid w:val="305A3A1D"/>
    <w:multiLevelType w:val="hybridMultilevel"/>
    <w:tmpl w:val="4B406778"/>
    <w:lvl w:ilvl="0" w:tplc="C8C490C6">
      <w:start w:val="1"/>
      <w:numFmt w:val="decimal"/>
      <w:lvlText w:val="%1)"/>
      <w:lvlJc w:val="left"/>
      <w:pPr>
        <w:ind w:left="177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49402">
      <w:numFmt w:val="bullet"/>
      <w:lvlText w:val="•"/>
      <w:lvlJc w:val="left"/>
      <w:pPr>
        <w:ind w:left="1228" w:hanging="311"/>
      </w:pPr>
      <w:rPr>
        <w:rFonts w:hint="default"/>
        <w:lang w:val="ru-RU" w:eastAsia="en-US" w:bidi="ar-SA"/>
      </w:rPr>
    </w:lvl>
    <w:lvl w:ilvl="2" w:tplc="7CA64FF0">
      <w:numFmt w:val="bullet"/>
      <w:lvlText w:val="•"/>
      <w:lvlJc w:val="left"/>
      <w:pPr>
        <w:ind w:left="2277" w:hanging="311"/>
      </w:pPr>
      <w:rPr>
        <w:rFonts w:hint="default"/>
        <w:lang w:val="ru-RU" w:eastAsia="en-US" w:bidi="ar-SA"/>
      </w:rPr>
    </w:lvl>
    <w:lvl w:ilvl="3" w:tplc="3348B8C0">
      <w:numFmt w:val="bullet"/>
      <w:lvlText w:val="•"/>
      <w:lvlJc w:val="left"/>
      <w:pPr>
        <w:ind w:left="3325" w:hanging="311"/>
      </w:pPr>
      <w:rPr>
        <w:rFonts w:hint="default"/>
        <w:lang w:val="ru-RU" w:eastAsia="en-US" w:bidi="ar-SA"/>
      </w:rPr>
    </w:lvl>
    <w:lvl w:ilvl="4" w:tplc="17127710">
      <w:numFmt w:val="bullet"/>
      <w:lvlText w:val="•"/>
      <w:lvlJc w:val="left"/>
      <w:pPr>
        <w:ind w:left="4374" w:hanging="311"/>
      </w:pPr>
      <w:rPr>
        <w:rFonts w:hint="default"/>
        <w:lang w:val="ru-RU" w:eastAsia="en-US" w:bidi="ar-SA"/>
      </w:rPr>
    </w:lvl>
    <w:lvl w:ilvl="5" w:tplc="3FD057FE">
      <w:numFmt w:val="bullet"/>
      <w:lvlText w:val="•"/>
      <w:lvlJc w:val="left"/>
      <w:pPr>
        <w:ind w:left="5423" w:hanging="311"/>
      </w:pPr>
      <w:rPr>
        <w:rFonts w:hint="default"/>
        <w:lang w:val="ru-RU" w:eastAsia="en-US" w:bidi="ar-SA"/>
      </w:rPr>
    </w:lvl>
    <w:lvl w:ilvl="6" w:tplc="FD4A8C18">
      <w:numFmt w:val="bullet"/>
      <w:lvlText w:val="•"/>
      <w:lvlJc w:val="left"/>
      <w:pPr>
        <w:ind w:left="6471" w:hanging="311"/>
      </w:pPr>
      <w:rPr>
        <w:rFonts w:hint="default"/>
        <w:lang w:val="ru-RU" w:eastAsia="en-US" w:bidi="ar-SA"/>
      </w:rPr>
    </w:lvl>
    <w:lvl w:ilvl="7" w:tplc="D680A5CA">
      <w:numFmt w:val="bullet"/>
      <w:lvlText w:val="•"/>
      <w:lvlJc w:val="left"/>
      <w:pPr>
        <w:ind w:left="7520" w:hanging="311"/>
      </w:pPr>
      <w:rPr>
        <w:rFonts w:hint="default"/>
        <w:lang w:val="ru-RU" w:eastAsia="en-US" w:bidi="ar-SA"/>
      </w:rPr>
    </w:lvl>
    <w:lvl w:ilvl="8" w:tplc="C28CEF28">
      <w:numFmt w:val="bullet"/>
      <w:lvlText w:val="•"/>
      <w:lvlJc w:val="left"/>
      <w:pPr>
        <w:ind w:left="8568" w:hanging="311"/>
      </w:pPr>
      <w:rPr>
        <w:rFonts w:hint="default"/>
        <w:lang w:val="ru-RU" w:eastAsia="en-US" w:bidi="ar-SA"/>
      </w:rPr>
    </w:lvl>
  </w:abstractNum>
  <w:abstractNum w:abstractNumId="12">
    <w:nsid w:val="35B94A88"/>
    <w:multiLevelType w:val="hybridMultilevel"/>
    <w:tmpl w:val="1B24A340"/>
    <w:lvl w:ilvl="0" w:tplc="7F0E9ED0">
      <w:start w:val="1"/>
      <w:numFmt w:val="decimal"/>
      <w:lvlText w:val="%1)"/>
      <w:lvlJc w:val="left"/>
      <w:pPr>
        <w:ind w:left="17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4538">
      <w:numFmt w:val="bullet"/>
      <w:lvlText w:val="•"/>
      <w:lvlJc w:val="left"/>
      <w:pPr>
        <w:ind w:left="1228" w:hanging="430"/>
      </w:pPr>
      <w:rPr>
        <w:rFonts w:hint="default"/>
        <w:lang w:val="ru-RU" w:eastAsia="en-US" w:bidi="ar-SA"/>
      </w:rPr>
    </w:lvl>
    <w:lvl w:ilvl="2" w:tplc="F3BC125A">
      <w:numFmt w:val="bullet"/>
      <w:lvlText w:val="•"/>
      <w:lvlJc w:val="left"/>
      <w:pPr>
        <w:ind w:left="2277" w:hanging="430"/>
      </w:pPr>
      <w:rPr>
        <w:rFonts w:hint="default"/>
        <w:lang w:val="ru-RU" w:eastAsia="en-US" w:bidi="ar-SA"/>
      </w:rPr>
    </w:lvl>
    <w:lvl w:ilvl="3" w:tplc="58F671BE">
      <w:numFmt w:val="bullet"/>
      <w:lvlText w:val="•"/>
      <w:lvlJc w:val="left"/>
      <w:pPr>
        <w:ind w:left="3325" w:hanging="430"/>
      </w:pPr>
      <w:rPr>
        <w:rFonts w:hint="default"/>
        <w:lang w:val="ru-RU" w:eastAsia="en-US" w:bidi="ar-SA"/>
      </w:rPr>
    </w:lvl>
    <w:lvl w:ilvl="4" w:tplc="EA126D04">
      <w:numFmt w:val="bullet"/>
      <w:lvlText w:val="•"/>
      <w:lvlJc w:val="left"/>
      <w:pPr>
        <w:ind w:left="4374" w:hanging="430"/>
      </w:pPr>
      <w:rPr>
        <w:rFonts w:hint="default"/>
        <w:lang w:val="ru-RU" w:eastAsia="en-US" w:bidi="ar-SA"/>
      </w:rPr>
    </w:lvl>
    <w:lvl w:ilvl="5" w:tplc="D03AFD18">
      <w:numFmt w:val="bullet"/>
      <w:lvlText w:val="•"/>
      <w:lvlJc w:val="left"/>
      <w:pPr>
        <w:ind w:left="5423" w:hanging="430"/>
      </w:pPr>
      <w:rPr>
        <w:rFonts w:hint="default"/>
        <w:lang w:val="ru-RU" w:eastAsia="en-US" w:bidi="ar-SA"/>
      </w:rPr>
    </w:lvl>
    <w:lvl w:ilvl="6" w:tplc="35D0C0B8">
      <w:numFmt w:val="bullet"/>
      <w:lvlText w:val="•"/>
      <w:lvlJc w:val="left"/>
      <w:pPr>
        <w:ind w:left="6471" w:hanging="430"/>
      </w:pPr>
      <w:rPr>
        <w:rFonts w:hint="default"/>
        <w:lang w:val="ru-RU" w:eastAsia="en-US" w:bidi="ar-SA"/>
      </w:rPr>
    </w:lvl>
    <w:lvl w:ilvl="7" w:tplc="00AAC43E">
      <w:numFmt w:val="bullet"/>
      <w:lvlText w:val="•"/>
      <w:lvlJc w:val="left"/>
      <w:pPr>
        <w:ind w:left="7520" w:hanging="430"/>
      </w:pPr>
      <w:rPr>
        <w:rFonts w:hint="default"/>
        <w:lang w:val="ru-RU" w:eastAsia="en-US" w:bidi="ar-SA"/>
      </w:rPr>
    </w:lvl>
    <w:lvl w:ilvl="8" w:tplc="F7E80060">
      <w:numFmt w:val="bullet"/>
      <w:lvlText w:val="•"/>
      <w:lvlJc w:val="left"/>
      <w:pPr>
        <w:ind w:left="8568" w:hanging="430"/>
      </w:pPr>
      <w:rPr>
        <w:rFonts w:hint="default"/>
        <w:lang w:val="ru-RU" w:eastAsia="en-US" w:bidi="ar-SA"/>
      </w:rPr>
    </w:lvl>
  </w:abstractNum>
  <w:abstractNum w:abstractNumId="13">
    <w:nsid w:val="3DE671BF"/>
    <w:multiLevelType w:val="hybridMultilevel"/>
    <w:tmpl w:val="E37A751E"/>
    <w:lvl w:ilvl="0" w:tplc="744AAFC4">
      <w:start w:val="1"/>
      <w:numFmt w:val="decimal"/>
      <w:lvlText w:val="%1)"/>
      <w:lvlJc w:val="left"/>
      <w:pPr>
        <w:ind w:left="116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6DAEA">
      <w:numFmt w:val="bullet"/>
      <w:lvlText w:val="•"/>
      <w:lvlJc w:val="left"/>
      <w:pPr>
        <w:ind w:left="2110" w:hanging="708"/>
      </w:pPr>
      <w:rPr>
        <w:rFonts w:hint="default"/>
        <w:lang w:val="ru-RU" w:eastAsia="en-US" w:bidi="ar-SA"/>
      </w:rPr>
    </w:lvl>
    <w:lvl w:ilvl="2" w:tplc="E2D0D8B6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3" w:tplc="7E8EAEDA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4" w:tplc="64440020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5" w:tplc="3552097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ADDE887A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561E4F2C">
      <w:numFmt w:val="bullet"/>
      <w:lvlText w:val="•"/>
      <w:lvlJc w:val="left"/>
      <w:pPr>
        <w:ind w:left="7814" w:hanging="708"/>
      </w:pPr>
      <w:rPr>
        <w:rFonts w:hint="default"/>
        <w:lang w:val="ru-RU" w:eastAsia="en-US" w:bidi="ar-SA"/>
      </w:rPr>
    </w:lvl>
    <w:lvl w:ilvl="8" w:tplc="9CA61E78">
      <w:numFmt w:val="bullet"/>
      <w:lvlText w:val="•"/>
      <w:lvlJc w:val="left"/>
      <w:pPr>
        <w:ind w:left="8764" w:hanging="708"/>
      </w:pPr>
      <w:rPr>
        <w:rFonts w:hint="default"/>
        <w:lang w:val="ru-RU" w:eastAsia="en-US" w:bidi="ar-SA"/>
      </w:rPr>
    </w:lvl>
  </w:abstractNum>
  <w:abstractNum w:abstractNumId="14">
    <w:nsid w:val="3F612DDD"/>
    <w:multiLevelType w:val="multilevel"/>
    <w:tmpl w:val="7D12A24A"/>
    <w:lvl w:ilvl="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15">
    <w:nsid w:val="427C5BD5"/>
    <w:multiLevelType w:val="multilevel"/>
    <w:tmpl w:val="70EA2710"/>
    <w:lvl w:ilvl="0">
      <w:start w:val="1"/>
      <w:numFmt w:val="decimal"/>
      <w:lvlText w:val="%1"/>
      <w:lvlJc w:val="left"/>
      <w:pPr>
        <w:ind w:left="177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58"/>
      </w:pPr>
      <w:rPr>
        <w:rFonts w:hint="default"/>
        <w:lang w:val="ru-RU" w:eastAsia="en-US" w:bidi="ar-SA"/>
      </w:rPr>
    </w:lvl>
  </w:abstractNum>
  <w:abstractNum w:abstractNumId="16">
    <w:nsid w:val="595A1164"/>
    <w:multiLevelType w:val="multilevel"/>
    <w:tmpl w:val="FBE04DB6"/>
    <w:lvl w:ilvl="0">
      <w:start w:val="1"/>
      <w:numFmt w:val="decimal"/>
      <w:lvlText w:val="%1."/>
      <w:lvlJc w:val="left"/>
      <w:pPr>
        <w:ind w:left="177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63"/>
      </w:pPr>
      <w:rPr>
        <w:rFonts w:hint="default"/>
        <w:lang w:val="ru-RU" w:eastAsia="en-US" w:bidi="ar-SA"/>
      </w:rPr>
    </w:lvl>
  </w:abstractNum>
  <w:abstractNum w:abstractNumId="17">
    <w:nsid w:val="5A5B23A1"/>
    <w:multiLevelType w:val="multilevel"/>
    <w:tmpl w:val="CBC493CE"/>
    <w:lvl w:ilvl="0">
      <w:start w:val="1"/>
      <w:numFmt w:val="decimal"/>
      <w:lvlText w:val="%1."/>
      <w:lvlJc w:val="left"/>
      <w:pPr>
        <w:ind w:left="46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56"/>
      </w:pPr>
      <w:rPr>
        <w:rFonts w:hint="default"/>
        <w:lang w:val="ru-RU" w:eastAsia="en-US" w:bidi="ar-SA"/>
      </w:rPr>
    </w:lvl>
  </w:abstractNum>
  <w:abstractNum w:abstractNumId="18">
    <w:nsid w:val="5DDE6207"/>
    <w:multiLevelType w:val="hybridMultilevel"/>
    <w:tmpl w:val="E93E9786"/>
    <w:lvl w:ilvl="0" w:tplc="8F2CEDB8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CAD7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2" w:tplc="18249DD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F362800A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8B5A6AF4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8D5A3D52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D6003DE6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EE1C3AFA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12802424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19">
    <w:nsid w:val="5FAA4319"/>
    <w:multiLevelType w:val="hybridMultilevel"/>
    <w:tmpl w:val="C4AEBA36"/>
    <w:lvl w:ilvl="0" w:tplc="23387E64">
      <w:numFmt w:val="bullet"/>
      <w:lvlText w:val=""/>
      <w:lvlJc w:val="left"/>
      <w:pPr>
        <w:ind w:left="177" w:hanging="2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22C822">
      <w:numFmt w:val="bullet"/>
      <w:lvlText w:val="•"/>
      <w:lvlJc w:val="left"/>
      <w:pPr>
        <w:ind w:left="1228" w:hanging="218"/>
      </w:pPr>
      <w:rPr>
        <w:rFonts w:hint="default"/>
        <w:lang w:val="ru-RU" w:eastAsia="en-US" w:bidi="ar-SA"/>
      </w:rPr>
    </w:lvl>
    <w:lvl w:ilvl="2" w:tplc="4C4C52E6">
      <w:numFmt w:val="bullet"/>
      <w:lvlText w:val="•"/>
      <w:lvlJc w:val="left"/>
      <w:pPr>
        <w:ind w:left="2277" w:hanging="218"/>
      </w:pPr>
      <w:rPr>
        <w:rFonts w:hint="default"/>
        <w:lang w:val="ru-RU" w:eastAsia="en-US" w:bidi="ar-SA"/>
      </w:rPr>
    </w:lvl>
    <w:lvl w:ilvl="3" w:tplc="C20AA280">
      <w:numFmt w:val="bullet"/>
      <w:lvlText w:val="•"/>
      <w:lvlJc w:val="left"/>
      <w:pPr>
        <w:ind w:left="3325" w:hanging="218"/>
      </w:pPr>
      <w:rPr>
        <w:rFonts w:hint="default"/>
        <w:lang w:val="ru-RU" w:eastAsia="en-US" w:bidi="ar-SA"/>
      </w:rPr>
    </w:lvl>
    <w:lvl w:ilvl="4" w:tplc="7E40DB10">
      <w:numFmt w:val="bullet"/>
      <w:lvlText w:val="•"/>
      <w:lvlJc w:val="left"/>
      <w:pPr>
        <w:ind w:left="4374" w:hanging="218"/>
      </w:pPr>
      <w:rPr>
        <w:rFonts w:hint="default"/>
        <w:lang w:val="ru-RU" w:eastAsia="en-US" w:bidi="ar-SA"/>
      </w:rPr>
    </w:lvl>
    <w:lvl w:ilvl="5" w:tplc="7CAC6788">
      <w:numFmt w:val="bullet"/>
      <w:lvlText w:val="•"/>
      <w:lvlJc w:val="left"/>
      <w:pPr>
        <w:ind w:left="5423" w:hanging="218"/>
      </w:pPr>
      <w:rPr>
        <w:rFonts w:hint="default"/>
        <w:lang w:val="ru-RU" w:eastAsia="en-US" w:bidi="ar-SA"/>
      </w:rPr>
    </w:lvl>
    <w:lvl w:ilvl="6" w:tplc="23FAA444">
      <w:numFmt w:val="bullet"/>
      <w:lvlText w:val="•"/>
      <w:lvlJc w:val="left"/>
      <w:pPr>
        <w:ind w:left="6471" w:hanging="218"/>
      </w:pPr>
      <w:rPr>
        <w:rFonts w:hint="default"/>
        <w:lang w:val="ru-RU" w:eastAsia="en-US" w:bidi="ar-SA"/>
      </w:rPr>
    </w:lvl>
    <w:lvl w:ilvl="7" w:tplc="7792B2B2">
      <w:numFmt w:val="bullet"/>
      <w:lvlText w:val="•"/>
      <w:lvlJc w:val="left"/>
      <w:pPr>
        <w:ind w:left="7520" w:hanging="218"/>
      </w:pPr>
      <w:rPr>
        <w:rFonts w:hint="default"/>
        <w:lang w:val="ru-RU" w:eastAsia="en-US" w:bidi="ar-SA"/>
      </w:rPr>
    </w:lvl>
    <w:lvl w:ilvl="8" w:tplc="0CEC21FE">
      <w:numFmt w:val="bullet"/>
      <w:lvlText w:val="•"/>
      <w:lvlJc w:val="left"/>
      <w:pPr>
        <w:ind w:left="8568" w:hanging="218"/>
      </w:pPr>
      <w:rPr>
        <w:rFonts w:hint="default"/>
        <w:lang w:val="ru-RU" w:eastAsia="en-US" w:bidi="ar-SA"/>
      </w:rPr>
    </w:lvl>
  </w:abstractNum>
  <w:abstractNum w:abstractNumId="20">
    <w:nsid w:val="644A385A"/>
    <w:multiLevelType w:val="multilevel"/>
    <w:tmpl w:val="D0F49E80"/>
    <w:lvl w:ilvl="0">
      <w:start w:val="4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21">
    <w:nsid w:val="659B3E80"/>
    <w:multiLevelType w:val="hybridMultilevel"/>
    <w:tmpl w:val="F636209A"/>
    <w:lvl w:ilvl="0" w:tplc="F474A6C0">
      <w:numFmt w:val="bullet"/>
      <w:lvlText w:val="-"/>
      <w:lvlJc w:val="left"/>
      <w:pPr>
        <w:ind w:left="17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E916C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EC5706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E30E431C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E98892A2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C1C428AC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DD5EF032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5F7C6D2E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DB76EC36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2">
    <w:nsid w:val="662A2793"/>
    <w:multiLevelType w:val="multilevel"/>
    <w:tmpl w:val="70EA2710"/>
    <w:lvl w:ilvl="0">
      <w:start w:val="1"/>
      <w:numFmt w:val="decimal"/>
      <w:lvlText w:val="%1"/>
      <w:lvlJc w:val="left"/>
      <w:pPr>
        <w:ind w:left="177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58"/>
      </w:pPr>
      <w:rPr>
        <w:rFonts w:hint="default"/>
        <w:lang w:val="ru-RU" w:eastAsia="en-US" w:bidi="ar-SA"/>
      </w:rPr>
    </w:lvl>
  </w:abstractNum>
  <w:abstractNum w:abstractNumId="23">
    <w:nsid w:val="6C30368D"/>
    <w:multiLevelType w:val="multilevel"/>
    <w:tmpl w:val="14D46964"/>
    <w:lvl w:ilvl="0">
      <w:start w:val="3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92"/>
      </w:pPr>
      <w:rPr>
        <w:rFonts w:hint="default"/>
        <w:lang w:val="ru-RU" w:eastAsia="en-US" w:bidi="ar-SA"/>
      </w:rPr>
    </w:lvl>
  </w:abstractNum>
  <w:abstractNum w:abstractNumId="24">
    <w:nsid w:val="6C8E44E1"/>
    <w:multiLevelType w:val="multilevel"/>
    <w:tmpl w:val="A2A2B1E4"/>
    <w:lvl w:ilvl="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56"/>
      </w:pPr>
      <w:rPr>
        <w:rFonts w:hint="default"/>
        <w:lang w:val="ru-RU" w:eastAsia="en-US" w:bidi="ar-SA"/>
      </w:rPr>
    </w:lvl>
  </w:abstractNum>
  <w:abstractNum w:abstractNumId="25">
    <w:nsid w:val="6E8524A7"/>
    <w:multiLevelType w:val="hybridMultilevel"/>
    <w:tmpl w:val="B70030A8"/>
    <w:lvl w:ilvl="0" w:tplc="F31897B8">
      <w:numFmt w:val="bullet"/>
      <w:lvlText w:val="•"/>
      <w:lvlJc w:val="left"/>
      <w:pPr>
        <w:ind w:left="17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2850C">
      <w:numFmt w:val="bullet"/>
      <w:lvlText w:val="•"/>
      <w:lvlJc w:val="left"/>
      <w:pPr>
        <w:ind w:left="1228" w:hanging="144"/>
      </w:pPr>
      <w:rPr>
        <w:rFonts w:hint="default"/>
        <w:lang w:val="ru-RU" w:eastAsia="en-US" w:bidi="ar-SA"/>
      </w:rPr>
    </w:lvl>
    <w:lvl w:ilvl="2" w:tplc="AA843940">
      <w:numFmt w:val="bullet"/>
      <w:lvlText w:val="•"/>
      <w:lvlJc w:val="left"/>
      <w:pPr>
        <w:ind w:left="2277" w:hanging="144"/>
      </w:pPr>
      <w:rPr>
        <w:rFonts w:hint="default"/>
        <w:lang w:val="ru-RU" w:eastAsia="en-US" w:bidi="ar-SA"/>
      </w:rPr>
    </w:lvl>
    <w:lvl w:ilvl="3" w:tplc="B1F6C44E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4" w:tplc="85F443DC">
      <w:numFmt w:val="bullet"/>
      <w:lvlText w:val="•"/>
      <w:lvlJc w:val="left"/>
      <w:pPr>
        <w:ind w:left="4374" w:hanging="144"/>
      </w:pPr>
      <w:rPr>
        <w:rFonts w:hint="default"/>
        <w:lang w:val="ru-RU" w:eastAsia="en-US" w:bidi="ar-SA"/>
      </w:rPr>
    </w:lvl>
    <w:lvl w:ilvl="5" w:tplc="A94C366E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68167BDE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5486F206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  <w:lvl w:ilvl="8" w:tplc="65D66234"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26">
    <w:nsid w:val="6F9B69B9"/>
    <w:multiLevelType w:val="multilevel"/>
    <w:tmpl w:val="70EA2710"/>
    <w:lvl w:ilvl="0">
      <w:start w:val="1"/>
      <w:numFmt w:val="decimal"/>
      <w:lvlText w:val="%1"/>
      <w:lvlJc w:val="left"/>
      <w:pPr>
        <w:ind w:left="177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58"/>
      </w:pPr>
      <w:rPr>
        <w:rFonts w:hint="default"/>
        <w:lang w:val="ru-RU" w:eastAsia="en-US" w:bidi="ar-SA"/>
      </w:rPr>
    </w:lvl>
  </w:abstractNum>
  <w:abstractNum w:abstractNumId="27">
    <w:nsid w:val="72C71F39"/>
    <w:multiLevelType w:val="multilevel"/>
    <w:tmpl w:val="C7B4E2CE"/>
    <w:lvl w:ilvl="0">
      <w:start w:val="1"/>
      <w:numFmt w:val="decimal"/>
      <w:lvlText w:val="%1."/>
      <w:lvlJc w:val="left"/>
      <w:pPr>
        <w:ind w:left="744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4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4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458"/>
      </w:pPr>
      <w:rPr>
        <w:rFonts w:hint="default"/>
        <w:lang w:val="ru-RU" w:eastAsia="en-US" w:bidi="ar-SA"/>
      </w:rPr>
    </w:lvl>
  </w:abstractNum>
  <w:abstractNum w:abstractNumId="28">
    <w:nsid w:val="74204E6A"/>
    <w:multiLevelType w:val="hybridMultilevel"/>
    <w:tmpl w:val="185E140E"/>
    <w:lvl w:ilvl="0" w:tplc="CB1EFD66">
      <w:numFmt w:val="bullet"/>
      <w:lvlText w:val="•"/>
      <w:lvlJc w:val="left"/>
      <w:pPr>
        <w:ind w:left="17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E8924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A06483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BEC2B46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4" w:tplc="7C3C6B98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172689AE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83608182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FEB4D34A">
      <w:numFmt w:val="bullet"/>
      <w:lvlText w:val="•"/>
      <w:lvlJc w:val="left"/>
      <w:pPr>
        <w:ind w:left="7520" w:hanging="708"/>
      </w:pPr>
      <w:rPr>
        <w:rFonts w:hint="default"/>
        <w:lang w:val="ru-RU" w:eastAsia="en-US" w:bidi="ar-SA"/>
      </w:rPr>
    </w:lvl>
    <w:lvl w:ilvl="8" w:tplc="69D46FAC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9">
    <w:nsid w:val="76BB3B39"/>
    <w:multiLevelType w:val="multilevel"/>
    <w:tmpl w:val="F1E81714"/>
    <w:lvl w:ilvl="0">
      <w:start w:val="1"/>
      <w:numFmt w:val="decimal"/>
      <w:lvlText w:val="%1"/>
      <w:lvlJc w:val="left"/>
      <w:pPr>
        <w:ind w:left="461" w:hanging="5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1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6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25"/>
  </w:num>
  <w:num w:numId="7">
    <w:abstractNumId w:val="20"/>
  </w:num>
  <w:num w:numId="8">
    <w:abstractNumId w:val="9"/>
  </w:num>
  <w:num w:numId="9">
    <w:abstractNumId w:val="8"/>
  </w:num>
  <w:num w:numId="10">
    <w:abstractNumId w:val="24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23"/>
  </w:num>
  <w:num w:numId="16">
    <w:abstractNumId w:val="2"/>
  </w:num>
  <w:num w:numId="17">
    <w:abstractNumId w:val="29"/>
  </w:num>
  <w:num w:numId="18">
    <w:abstractNumId w:val="17"/>
  </w:num>
  <w:num w:numId="19">
    <w:abstractNumId w:val="4"/>
  </w:num>
  <w:num w:numId="20">
    <w:abstractNumId w:val="14"/>
  </w:num>
  <w:num w:numId="21">
    <w:abstractNumId w:val="12"/>
  </w:num>
  <w:num w:numId="22">
    <w:abstractNumId w:val="16"/>
  </w:num>
  <w:num w:numId="23">
    <w:abstractNumId w:val="1"/>
  </w:num>
  <w:num w:numId="24">
    <w:abstractNumId w:val="5"/>
  </w:num>
  <w:num w:numId="25">
    <w:abstractNumId w:val="28"/>
  </w:num>
  <w:num w:numId="26">
    <w:abstractNumId w:val="18"/>
  </w:num>
  <w:num w:numId="27">
    <w:abstractNumId w:val="19"/>
  </w:num>
  <w:num w:numId="28">
    <w:abstractNumId w:val="11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87"/>
    <w:rsid w:val="0001571B"/>
    <w:rsid w:val="00027741"/>
    <w:rsid w:val="000C7E50"/>
    <w:rsid w:val="001A3D5C"/>
    <w:rsid w:val="001C1836"/>
    <w:rsid w:val="00215A6F"/>
    <w:rsid w:val="00216098"/>
    <w:rsid w:val="002B1C1A"/>
    <w:rsid w:val="002C28D3"/>
    <w:rsid w:val="003A7412"/>
    <w:rsid w:val="003C484C"/>
    <w:rsid w:val="004F63A1"/>
    <w:rsid w:val="004F7E77"/>
    <w:rsid w:val="005565D4"/>
    <w:rsid w:val="005726CE"/>
    <w:rsid w:val="00596C3C"/>
    <w:rsid w:val="005F1F69"/>
    <w:rsid w:val="006009F3"/>
    <w:rsid w:val="006829E7"/>
    <w:rsid w:val="006F2B8A"/>
    <w:rsid w:val="006F79E9"/>
    <w:rsid w:val="0070293F"/>
    <w:rsid w:val="00724A7F"/>
    <w:rsid w:val="008271BC"/>
    <w:rsid w:val="00890F33"/>
    <w:rsid w:val="00924B7F"/>
    <w:rsid w:val="00926ED9"/>
    <w:rsid w:val="00986103"/>
    <w:rsid w:val="00992EC2"/>
    <w:rsid w:val="009F60CB"/>
    <w:rsid w:val="00A70A71"/>
    <w:rsid w:val="00B66347"/>
    <w:rsid w:val="00C317A2"/>
    <w:rsid w:val="00C8291B"/>
    <w:rsid w:val="00D23491"/>
    <w:rsid w:val="00D26C0E"/>
    <w:rsid w:val="00D66536"/>
    <w:rsid w:val="00D85D20"/>
    <w:rsid w:val="00E42C87"/>
    <w:rsid w:val="00FB5669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7412"/>
    <w:pPr>
      <w:widowControl w:val="0"/>
      <w:autoSpaceDE w:val="0"/>
      <w:autoSpaceDN w:val="0"/>
      <w:spacing w:after="0" w:line="240" w:lineRule="auto"/>
      <w:ind w:left="881" w:hanging="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A74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74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A74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412"/>
    <w:pPr>
      <w:widowControl w:val="0"/>
      <w:autoSpaceDE w:val="0"/>
      <w:autoSpaceDN w:val="0"/>
      <w:spacing w:before="180" w:after="0" w:line="240" w:lineRule="auto"/>
      <w:ind w:left="115" w:right="101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829E7"/>
    <w:rPr>
      <w:rFonts w:ascii="Montserrat-Bold" w:hAnsi="Montserrat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9E7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F3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7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7412"/>
    <w:pPr>
      <w:widowControl w:val="0"/>
      <w:autoSpaceDE w:val="0"/>
      <w:autoSpaceDN w:val="0"/>
      <w:spacing w:after="0" w:line="240" w:lineRule="auto"/>
      <w:ind w:left="881" w:hanging="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A74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74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A74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412"/>
    <w:pPr>
      <w:widowControl w:val="0"/>
      <w:autoSpaceDE w:val="0"/>
      <w:autoSpaceDN w:val="0"/>
      <w:spacing w:before="180" w:after="0" w:line="240" w:lineRule="auto"/>
      <w:ind w:left="115" w:right="101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829E7"/>
    <w:rPr>
      <w:rFonts w:ascii="Montserrat-Bold" w:hAnsi="Montserrat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9E7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F3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7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7CA1-13C0-47C9-94BE-17F178CD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18</cp:revision>
  <dcterms:created xsi:type="dcterms:W3CDTF">2024-04-18T11:49:00Z</dcterms:created>
  <dcterms:modified xsi:type="dcterms:W3CDTF">2024-04-27T08:54:00Z</dcterms:modified>
</cp:coreProperties>
</file>